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2.0 -->
  <w:body>
    <w:tbl>
      <w:tblPr>
        <w:tblStyle w:val="TableGrid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09"/>
        <w:gridCol w:w="3595"/>
        <w:gridCol w:w="2977"/>
      </w:tblGrid>
      <w:tr w14:paraId="138F8003" w14:textId="77777777" w:rsidTr="005A77C1">
        <w:tblPrEx>
          <w:tblW w:w="97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209" w:type="dxa"/>
          </w:tcPr>
          <w:p w:rsidR="000A507E" w:rsidRPr="006A7233" w14:paraId="023B7D55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5" w:type="dxa"/>
            <w:tcBorders>
              <w:bottom w:val="single" w:sz="2" w:space="0" w:color="auto"/>
            </w:tcBorders>
          </w:tcPr>
          <w:p w:rsidR="000A507E" w:rsidRPr="006A7233" w:rsidP="005600EE" w14:paraId="3F43D0AA" w14:textId="77777777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6A7233">
              <w:rPr>
                <w:rFonts w:ascii="Arial" w:hAnsi="Arial" w:cs="Arial"/>
                <w:sz w:val="18"/>
                <w:szCs w:val="20"/>
              </w:rPr>
              <w:t>Provincie WEST-VLAANDEREN</w:t>
            </w:r>
          </w:p>
        </w:tc>
        <w:tc>
          <w:tcPr>
            <w:tcW w:w="2977" w:type="dxa"/>
            <w:tcBorders>
              <w:bottom w:val="single" w:sz="2" w:space="0" w:color="auto"/>
            </w:tcBorders>
          </w:tcPr>
          <w:p w:rsidR="000A507E" w:rsidRPr="006A7233" w14:paraId="27A8D8BD" w14:textId="77777777">
            <w:pPr>
              <w:rPr>
                <w:rFonts w:ascii="Arial" w:hAnsi="Arial" w:cs="Arial"/>
                <w:sz w:val="20"/>
                <w:szCs w:val="20"/>
              </w:rPr>
            </w:pPr>
            <w:r w:rsidRPr="006A7233">
              <w:rPr>
                <w:rFonts w:ascii="Arial" w:hAnsi="Arial" w:cs="Arial"/>
                <w:sz w:val="18"/>
                <w:szCs w:val="20"/>
              </w:rPr>
              <w:t>Arrondissement ROESELARE</w:t>
            </w:r>
          </w:p>
        </w:tc>
      </w:tr>
    </w:tbl>
    <w:p w:rsidR="002E13C0" w:rsidRPr="006A7233" w14:paraId="032EB328" w14:textId="77777777">
      <w:pPr>
        <w:rPr>
          <w:rFonts w:ascii="Arial" w:hAnsi="Arial" w:cs="Arial"/>
          <w:sz w:val="18"/>
          <w:szCs w:val="20"/>
        </w:rPr>
      </w:pPr>
    </w:p>
    <w:p w:rsidR="002E13C0" w:rsidRPr="006A7233" w14:paraId="319BC49F" w14:textId="77777777">
      <w:pPr>
        <w:rPr>
          <w:rFonts w:ascii="Arial" w:hAnsi="Arial" w:cs="Arial"/>
          <w:sz w:val="18"/>
          <w:szCs w:val="20"/>
        </w:rPr>
      </w:pPr>
    </w:p>
    <w:p w:rsidR="002E13C0" w:rsidRPr="006A7233" w14:paraId="3FD2DF5B" w14:textId="77777777">
      <w:pPr>
        <w:rPr>
          <w:rFonts w:ascii="Arial" w:hAnsi="Arial" w:cs="Arial"/>
          <w:sz w:val="18"/>
          <w:szCs w:val="20"/>
        </w:rPr>
      </w:pPr>
    </w:p>
    <w:p w:rsidR="002E13C0" w:rsidRPr="006A7233" w14:paraId="17CF7D81" w14:textId="77777777">
      <w:pPr>
        <w:rPr>
          <w:rFonts w:ascii="Arial" w:hAnsi="Arial" w:cs="Arial"/>
          <w:sz w:val="18"/>
          <w:szCs w:val="20"/>
        </w:rPr>
      </w:pPr>
    </w:p>
    <w:p w:rsidR="002E13C0" w:rsidRPr="006A7233" w14:paraId="0E0E705E" w14:textId="77777777">
      <w:pPr>
        <w:rPr>
          <w:rFonts w:ascii="Arial" w:hAnsi="Arial" w:cs="Arial"/>
          <w:sz w:val="18"/>
          <w:szCs w:val="20"/>
        </w:rPr>
      </w:pPr>
    </w:p>
    <w:p w:rsidR="00855CF7" w:rsidRPr="006A7233" w14:paraId="02B965E3" w14:textId="77777777">
      <w:pPr>
        <w:rPr>
          <w:rFonts w:ascii="Arial" w:hAnsi="Arial" w:cs="Arial"/>
          <w:sz w:val="18"/>
          <w:szCs w:val="20"/>
        </w:rPr>
      </w:pPr>
    </w:p>
    <w:p w:rsidR="00933225" w:rsidRPr="006A7233" w14:paraId="7C5B1FAC" w14:textId="77777777">
      <w:pPr>
        <w:rPr>
          <w:rFonts w:ascii="Arial" w:hAnsi="Arial" w:cs="Arial"/>
          <w:sz w:val="18"/>
          <w:szCs w:val="20"/>
        </w:rPr>
      </w:pPr>
    </w:p>
    <w:p w:rsidR="00EA04AF" w:rsidRPr="006A7233" w:rsidP="00AE31DB" w14:paraId="51F539B9" w14:textId="77777777">
      <w:pPr>
        <w:spacing w:before="120"/>
        <w:jc w:val="center"/>
        <w:rPr>
          <w:rFonts w:ascii="Arial" w:hAnsi="Arial" w:cs="Arial"/>
          <w:b/>
          <w:caps/>
          <w:sz w:val="24"/>
          <w:szCs w:val="20"/>
          <w:u w:val="single"/>
        </w:rPr>
      </w:pPr>
      <w:r w:rsidRPr="006A7233">
        <w:rPr>
          <w:rFonts w:ascii="Arial" w:hAnsi="Arial" w:cs="Arial"/>
          <w:b/>
          <w:caps/>
          <w:sz w:val="24"/>
          <w:szCs w:val="20"/>
          <w:u w:val="single"/>
        </w:rPr>
        <w:t xml:space="preserve">besluiten  </w:t>
      </w:r>
      <w:r w:rsidRPr="006A7233">
        <w:rPr>
          <w:rFonts w:ascii="Arial" w:hAnsi="Arial" w:cs="Arial"/>
          <w:b/>
          <w:caps/>
          <w:sz w:val="24"/>
          <w:szCs w:val="20"/>
          <w:u w:val="single"/>
        </w:rPr>
        <w:t>RAAD VOOR maatschappelijk welzijn</w:t>
      </w:r>
    </w:p>
    <w:p w:rsidR="002E13C0" w:rsidRPr="006A7233" w:rsidP="00AE31DB" w14:paraId="5AF989F5" w14:textId="47B44712">
      <w:pPr>
        <w:spacing w:before="120"/>
        <w:jc w:val="center"/>
        <w:rPr>
          <w:rFonts w:ascii="Arial" w:hAnsi="Arial" w:cs="Arial"/>
          <w:b/>
          <w:caps/>
          <w:sz w:val="24"/>
          <w:szCs w:val="20"/>
          <w:u w:val="single"/>
        </w:rPr>
      </w:pPr>
      <w:r w:rsidRPr="006A7233">
        <w:rPr>
          <w:rFonts w:ascii="Arial" w:hAnsi="Arial" w:cs="Arial"/>
          <w:b/>
          <w:caps/>
          <w:sz w:val="24"/>
          <w:szCs w:val="20"/>
          <w:u w:val="single"/>
        </w:rPr>
        <w:t xml:space="preserve">zitting  van  </w:t>
      </w:r>
      <w:r w:rsidRPr="006A7233">
        <w:rPr>
          <w:rFonts w:ascii="Arial" w:hAnsi="Arial" w:cs="Arial"/>
          <w:b/>
          <w:caps/>
          <w:noProof/>
          <w:sz w:val="24"/>
          <w:szCs w:val="20"/>
          <w:u w:val="single"/>
        </w:rPr>
        <w:t>18 december 2025</w:t>
      </w:r>
    </w:p>
    <w:p w:rsidR="005600EE" w:rsidRPr="006A7233" w:rsidP="005600EE" w14:paraId="322E649B" w14:textId="77777777">
      <w:pPr>
        <w:rPr>
          <w:rFonts w:ascii="Arial" w:hAnsi="Arial" w:cs="Arial"/>
          <w:sz w:val="18"/>
          <w:szCs w:val="20"/>
        </w:rPr>
      </w:pPr>
    </w:p>
    <w:p w:rsidR="005600EE" w:rsidRPr="006A7233" w:rsidP="005600EE" w14:paraId="38D657AA" w14:textId="77777777">
      <w:pPr>
        <w:jc w:val="center"/>
        <w:rPr>
          <w:rFonts w:ascii="Arial" w:hAnsi="Arial" w:cs="Arial"/>
          <w:b/>
          <w:caps/>
          <w:szCs w:val="20"/>
        </w:rPr>
      </w:pPr>
      <w:r w:rsidRPr="006A7233">
        <w:rPr>
          <w:rFonts w:ascii="Arial" w:hAnsi="Arial" w:cs="Arial"/>
          <w:b/>
          <w:caps/>
          <w:szCs w:val="20"/>
        </w:rPr>
        <w:t>lijst  met  beknopte  omschrijving</w:t>
      </w:r>
    </w:p>
    <w:p w:rsidR="005600EE" w:rsidRPr="006A7233" w:rsidP="005600EE" w14:paraId="11EDE7EE" w14:textId="77777777">
      <w:pPr>
        <w:rPr>
          <w:rFonts w:ascii="Arial" w:hAnsi="Arial" w:cs="Arial"/>
          <w:sz w:val="20"/>
          <w:szCs w:val="20"/>
        </w:rPr>
      </w:pPr>
    </w:p>
    <w:p w:rsidR="005600EE" w:rsidRPr="006A7233" w:rsidP="005600EE" w14:paraId="6EE760C3" w14:textId="6FD2156C">
      <w:pPr>
        <w:jc w:val="center"/>
        <w:rPr>
          <w:rFonts w:ascii="Arial" w:hAnsi="Arial" w:cs="Arial"/>
          <w:b/>
          <w:sz w:val="18"/>
          <w:szCs w:val="20"/>
        </w:rPr>
      </w:pPr>
      <w:r w:rsidRPr="006A7233">
        <w:rPr>
          <w:rFonts w:ascii="Arial" w:hAnsi="Arial" w:cs="Arial"/>
          <w:b/>
          <w:sz w:val="18"/>
          <w:szCs w:val="20"/>
        </w:rPr>
        <w:t>(</w:t>
      </w:r>
      <w:r w:rsidRPr="006A7233" w:rsidR="00DF3B5A">
        <w:rPr>
          <w:rFonts w:ascii="Arial" w:hAnsi="Arial" w:cs="Arial"/>
          <w:b/>
          <w:sz w:val="18"/>
          <w:szCs w:val="20"/>
        </w:rPr>
        <w:t xml:space="preserve">art. 285, </w:t>
      </w:r>
      <w:r w:rsidRPr="006A7233">
        <w:rPr>
          <w:rFonts w:ascii="Arial" w:hAnsi="Arial" w:cs="Arial"/>
          <w:b/>
          <w:sz w:val="18"/>
          <w:szCs w:val="20"/>
        </w:rPr>
        <w:t>art.</w:t>
      </w:r>
      <w:r w:rsidRPr="006A7233" w:rsidR="00B84423">
        <w:rPr>
          <w:rFonts w:ascii="Arial" w:hAnsi="Arial" w:cs="Arial"/>
          <w:b/>
          <w:sz w:val="18"/>
          <w:szCs w:val="20"/>
        </w:rPr>
        <w:t xml:space="preserve"> </w:t>
      </w:r>
      <w:r w:rsidRPr="006A7233" w:rsidR="00EA04AF">
        <w:rPr>
          <w:rFonts w:ascii="Arial" w:hAnsi="Arial" w:cs="Arial"/>
          <w:b/>
          <w:sz w:val="18"/>
          <w:szCs w:val="20"/>
        </w:rPr>
        <w:t>326</w:t>
      </w:r>
      <w:r w:rsidRPr="006A7233">
        <w:rPr>
          <w:rFonts w:ascii="Arial" w:hAnsi="Arial" w:cs="Arial"/>
          <w:b/>
          <w:sz w:val="18"/>
          <w:szCs w:val="20"/>
        </w:rPr>
        <w:t xml:space="preserve"> tem </w:t>
      </w:r>
      <w:r w:rsidRPr="006A7233" w:rsidR="00EA04AF">
        <w:rPr>
          <w:rFonts w:ascii="Arial" w:hAnsi="Arial" w:cs="Arial"/>
          <w:b/>
          <w:sz w:val="18"/>
          <w:szCs w:val="20"/>
        </w:rPr>
        <w:t>334</w:t>
      </w:r>
      <w:r w:rsidRPr="006A7233">
        <w:rPr>
          <w:rFonts w:ascii="Arial" w:hAnsi="Arial" w:cs="Arial"/>
          <w:b/>
          <w:sz w:val="18"/>
          <w:szCs w:val="20"/>
        </w:rPr>
        <w:t xml:space="preserve"> </w:t>
      </w:r>
      <w:r w:rsidRPr="006A7233" w:rsidR="00EA04AF">
        <w:rPr>
          <w:rFonts w:ascii="Arial" w:hAnsi="Arial" w:cs="Arial"/>
          <w:b/>
          <w:sz w:val="18"/>
          <w:szCs w:val="20"/>
        </w:rPr>
        <w:t>Decreet lokaal bestuur</w:t>
      </w:r>
      <w:r w:rsidRPr="006A7233">
        <w:rPr>
          <w:rFonts w:ascii="Arial" w:hAnsi="Arial" w:cs="Arial"/>
          <w:b/>
          <w:sz w:val="18"/>
          <w:szCs w:val="20"/>
        </w:rPr>
        <w:t>)</w:t>
      </w:r>
    </w:p>
    <w:p w:rsidR="005600EE" w:rsidRPr="006A7233" w:rsidP="005600EE" w14:paraId="40CD8A8B" w14:textId="77777777">
      <w:pPr>
        <w:pBdr>
          <w:bottom w:val="single" w:sz="8" w:space="1" w:color="auto"/>
        </w:pBdr>
        <w:rPr>
          <w:rFonts w:ascii="Arial" w:hAnsi="Arial" w:cs="Arial"/>
          <w:b/>
          <w:sz w:val="18"/>
          <w:szCs w:val="20"/>
        </w:rPr>
      </w:pPr>
    </w:p>
    <w:p w:rsidR="005600EE" w:rsidRPr="006A7233" w:rsidP="005600EE" w14:paraId="2848C8C5" w14:textId="77777777">
      <w:pPr>
        <w:rPr>
          <w:rFonts w:ascii="Arial" w:hAnsi="Arial" w:cs="Arial"/>
          <w:b/>
          <w:szCs w:val="20"/>
          <w:u w:val="single"/>
        </w:rPr>
      </w:pPr>
      <w:r w:rsidRPr="006A7233">
        <w:rPr>
          <w:rFonts w:ascii="Arial" w:hAnsi="Arial" w:cs="Arial"/>
          <w:b/>
          <w:szCs w:val="20"/>
          <w:u w:val="single"/>
        </w:rPr>
        <w:t>Dagorde :</w:t>
      </w:r>
    </w:p>
    <w:p w:rsidR="002E13C0" w:rsidRPr="006A7233" w:rsidP="002E13C0" w14:paraId="0B4AF1FB" w14:textId="77777777">
      <w:pPr>
        <w:pStyle w:val="AgendapuntKop1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Openbaar</w:t>
      </w:r>
    </w:p>
    <w:p w:rsidRPr="006A7233" w:rsidP="002E13C0">
      <w:pPr>
        <w:pStyle w:val="AgendapuntKop2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Normaal</w:t>
      </w:r>
    </w:p>
    <w:p w:rsidR="002E13C0" w:rsidRPr="006A7233" w:rsidP="00FA56A7" w14:paraId="7422D8CC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01. PV vorige zitting</w:t>
      </w:r>
      <w:r w:rsidRPr="006A7233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6A7233" w:rsidP="00732979" w14:paraId="77E406A3" w14:textId="597B5EAF">
      <w:pPr>
        <w:ind w:left="708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6A7233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02. Aanpassing reglement fietsvergoeding ocmw-personeel - goedkeuring</w:t>
      </w:r>
      <w:r w:rsidRPr="006A7233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6A7233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6A7233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03. Reglement toekenning gft-toelage - goedkeuring</w:t>
      </w:r>
      <w:r w:rsidRPr="006A7233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6A7233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6A7233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04. Financiële rapportage t.e.m. 2 december 2025 volgens art. 177 DLB - goedkeuring</w:t>
      </w:r>
      <w:r w:rsidRPr="006A7233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6A7233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Goedgekeurd</w:t>
      </w:r>
    </w:p>
    <w:p w:rsidR="002E13C0" w:rsidRPr="006A7233" w:rsidP="00FA56A7" w14:textId="25087422">
      <w:pPr>
        <w:pStyle w:val="AgendapuntTitel"/>
        <w:ind w:left="426" w:hanging="426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05. Vaststellen meerjarenplan 2026-2031 van het OCMW</w:t>
      </w:r>
      <w:r w:rsidRPr="006A7233" w:rsidR="0004113B">
        <w:rPr>
          <w:rFonts w:ascii="Arial" w:hAnsi="Arial" w:cs="Arial"/>
          <w:noProof/>
          <w:sz w:val="20"/>
          <w:szCs w:val="20"/>
        </w:rPr>
        <w:t xml:space="preserve"> </w:t>
      </w:r>
    </w:p>
    <w:p w:rsidR="002E13C0" w:rsidRPr="006A7233" w:rsidP="00732979" w14:textId="597B5EAF">
      <w:pPr>
        <w:ind w:left="708"/>
        <w:rPr>
          <w:rFonts w:ascii="Arial" w:hAnsi="Arial" w:cs="Arial"/>
          <w:sz w:val="20"/>
          <w:szCs w:val="20"/>
        </w:rPr>
      </w:pPr>
      <w:r w:rsidRPr="006A7233">
        <w:rPr>
          <w:rFonts w:ascii="Arial" w:hAnsi="Arial" w:cs="Arial"/>
          <w:noProof/>
          <w:sz w:val="20"/>
          <w:szCs w:val="20"/>
        </w:rPr>
        <w:t>Goedgekeurd</w:t>
      </w:r>
    </w:p>
    <w:p w:rsidR="00F372EC" w:rsidRPr="006A7233" w:rsidP="002E13C0" w14:paraId="4D42FF54" w14:textId="77777777">
      <w:pPr>
        <w:rPr>
          <w:rFonts w:ascii="Arial" w:hAnsi="Arial" w:cs="Arial"/>
          <w:sz w:val="20"/>
          <w:szCs w:val="20"/>
        </w:rPr>
      </w:pPr>
    </w:p>
    <w:p w:rsidR="004A511E" w:rsidRPr="006A7233" w:rsidP="002E13C0" w14:paraId="55CC71E3" w14:textId="77777777">
      <w:pPr>
        <w:rPr>
          <w:rFonts w:ascii="Arial" w:hAnsi="Arial" w:cs="Arial"/>
          <w:sz w:val="20"/>
          <w:szCs w:val="20"/>
        </w:rPr>
      </w:pPr>
    </w:p>
    <w:p w:rsidR="004A511E" w:rsidRPr="006A7233" w:rsidP="002E13C0" w14:paraId="0C7D9B94" w14:textId="77777777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95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75"/>
        <w:gridCol w:w="2379"/>
        <w:gridCol w:w="3527"/>
      </w:tblGrid>
      <w:tr w14:paraId="2F6023DC" w14:textId="77777777" w:rsidTr="00EA04AF">
        <w:tblPrEx>
          <w:tblW w:w="9581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3675" w:type="dxa"/>
            <w:vAlign w:val="center"/>
          </w:tcPr>
          <w:p w:rsidR="005A77C1" w:rsidRPr="006A7233" w:rsidP="00D54CE9" w14:paraId="55F2ECA4" w14:textId="05C8D377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  <w:r w:rsidRPr="006A7233">
              <w:rPr>
                <w:rFonts w:ascii="Arial" w:hAnsi="Arial" w:cs="Arial"/>
                <w:noProof/>
                <w:sz w:val="20"/>
                <w:szCs w:val="20"/>
              </w:rPr>
              <w:t>Algemeen directeur</w:t>
            </w:r>
            <w:r w:rsidRPr="006A7233" w:rsidR="000B0349">
              <w:rPr>
                <w:rFonts w:ascii="Arial" w:hAnsi="Arial" w:cs="Arial"/>
                <w:noProof/>
                <w:sz w:val="20"/>
                <w:szCs w:val="20"/>
              </w:rPr>
              <w:t>,</w:t>
            </w:r>
          </w:p>
          <w:p w:rsidR="003D3D46" w:rsidRPr="006A7233" w:rsidP="00D54CE9" w14:paraId="04652778" w14:textId="37A7D2A7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3D3D46" w:rsidRPr="006A7233" w:rsidP="00D54CE9" w14:paraId="3C492304" w14:textId="77777777">
            <w:pPr>
              <w:spacing w:before="240"/>
              <w:ind w:left="-108"/>
              <w:rPr>
                <w:rFonts w:ascii="Arial" w:hAnsi="Arial" w:cs="Arial"/>
                <w:noProof/>
                <w:sz w:val="20"/>
                <w:szCs w:val="20"/>
              </w:rPr>
            </w:pPr>
          </w:p>
          <w:p w:rsidR="005A77C1" w:rsidRPr="006A7233" w:rsidP="00D54CE9" w14:paraId="636D20E0" w14:textId="7C0A9A4C">
            <w:pPr>
              <w:spacing w:before="480"/>
              <w:ind w:left="-105"/>
              <w:rPr>
                <w:rFonts w:ascii="Arial" w:hAnsi="Arial" w:cs="Arial"/>
                <w:sz w:val="20"/>
                <w:szCs w:val="20"/>
              </w:rPr>
            </w:pPr>
            <w:r w:rsidRPr="006A7233">
              <w:rPr>
                <w:rFonts w:ascii="Arial" w:hAnsi="Arial" w:cs="Arial"/>
                <w:noProof/>
                <w:sz w:val="20"/>
                <w:szCs w:val="20"/>
              </w:rPr>
              <w:t>Kristof Vander Stichele</w:t>
            </w:r>
            <w:r w:rsidRPr="006A7233" w:rsidR="000B0349">
              <w:rPr>
                <w:rFonts w:ascii="Arial" w:hAnsi="Arial" w:cs="Arial"/>
                <w:noProof/>
                <w:sz w:val="20"/>
                <w:szCs w:val="20"/>
              </w:rPr>
              <w:t>.</w:t>
            </w:r>
          </w:p>
        </w:tc>
        <w:tc>
          <w:tcPr>
            <w:tcW w:w="2379" w:type="dxa"/>
          </w:tcPr>
          <w:p w:rsidR="005A77C1" w:rsidRPr="006A7233" w:rsidP="008A6BAF" w14:paraId="6C930E49" w14:textId="428AB810">
            <w:pPr>
              <w:spacing w:before="240"/>
              <w:jc w:val="center"/>
              <w:rPr>
                <w:rFonts w:ascii="Arial" w:hAnsi="Arial" w:cs="Arial"/>
                <w:sz w:val="20"/>
                <w:szCs w:val="16"/>
              </w:rPr>
            </w:pPr>
            <w:r w:rsidRPr="006A7233">
              <w:rPr>
                <w:rFonts w:ascii="Arial" w:eastAsia="Calibri" w:hAnsi="Arial" w:cs="Arial"/>
                <w:noProof/>
                <w:sz w:val="20"/>
                <w:szCs w:val="20"/>
                <w:lang w:eastAsia="nl-BE"/>
              </w:rPr>
              <w:drawing>
                <wp:inline distT="0" distB="0" distL="0" distR="0">
                  <wp:extent cx="1249200" cy="1314000"/>
                  <wp:effectExtent l="0" t="0" r="8255" b="635"/>
                  <wp:docPr id="2" name="Afbeelding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oorslede.jpg"/>
                          <pic:cNvPicPr/>
                        </pic:nvPicPr>
                        <pic:blipFill>
                          <a:blip xmlns:r="http://schemas.openxmlformats.org/officeDocument/2006/relationships" r:embed="rId4" cstate="print">
                            <a:extLst>
                              <a:ext xmlns:a="http://schemas.openxmlformats.org/drawingml/2006/main"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200" cy="131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27" w:type="dxa"/>
            <w:vAlign w:val="center"/>
          </w:tcPr>
          <w:p w:rsidR="005A77C1" w:rsidRPr="006A7233" w:rsidP="00D54CE9" w14:paraId="6097E959" w14:textId="5CD11BD4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  <w:r w:rsidRPr="006A7233">
              <w:rPr>
                <w:rFonts w:ascii="Arial" w:hAnsi="Arial" w:cs="Arial"/>
                <w:noProof/>
                <w:sz w:val="20"/>
                <w:szCs w:val="16"/>
              </w:rPr>
              <w:t>Voorzitter</w:t>
            </w:r>
            <w:r w:rsidRPr="006A7233" w:rsidR="000B0349">
              <w:rPr>
                <w:rFonts w:ascii="Arial" w:hAnsi="Arial" w:cs="Arial"/>
                <w:sz w:val="20"/>
                <w:szCs w:val="16"/>
              </w:rPr>
              <w:t>,</w:t>
            </w:r>
          </w:p>
          <w:p w:rsidR="003D3D46" w:rsidRPr="006A7233" w:rsidP="00D54CE9" w14:paraId="5D2589E0" w14:textId="04274BDE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</w:p>
          <w:p w:rsidR="003D3D46" w:rsidRPr="006A7233" w:rsidP="00D54CE9" w14:paraId="72962FEE" w14:textId="77777777">
            <w:pPr>
              <w:spacing w:before="240"/>
              <w:jc w:val="right"/>
              <w:rPr>
                <w:rFonts w:ascii="Arial" w:hAnsi="Arial" w:cs="Arial"/>
                <w:sz w:val="20"/>
                <w:szCs w:val="16"/>
              </w:rPr>
            </w:pPr>
          </w:p>
          <w:p w:rsidR="005A77C1" w:rsidRPr="006A7233" w:rsidP="00D54CE9" w14:paraId="3EDFEBA6" w14:textId="2D85B7EB">
            <w:pPr>
              <w:spacing w:before="480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A7233">
              <w:rPr>
                <w:rFonts w:ascii="Arial" w:hAnsi="Arial" w:cs="Arial"/>
                <w:noProof/>
                <w:sz w:val="20"/>
                <w:szCs w:val="16"/>
              </w:rPr>
              <w:t>Marnik Vanackere</w:t>
            </w:r>
            <w:r w:rsidRPr="006A7233" w:rsidR="000B0349">
              <w:rPr>
                <w:rFonts w:ascii="Arial" w:hAnsi="Arial" w:cs="Arial"/>
                <w:sz w:val="20"/>
                <w:szCs w:val="16"/>
              </w:rPr>
              <w:t>.</w:t>
            </w:r>
          </w:p>
        </w:tc>
      </w:tr>
    </w:tbl>
    <w:p/>
    <w:sectPr w:rsidSect="004F336C">
      <w:pgSz w:w="11906" w:h="16838"/>
      <w:pgMar w:top="1134" w:right="851" w:bottom="1135" w:left="1134" w:header="709" w:footer="709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06C976BB"/>
    <w:multiLevelType w:val="hybridMultilevel"/>
    <w:tmpl w:val="53B231F6"/>
    <w:lvl w:ilvl="0">
      <w:start w:val="1"/>
      <w:numFmt w:val="decimal"/>
      <w:lvlText w:val="0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0ED36E0D"/>
    <w:multiLevelType w:val="hybridMultilevel"/>
    <w:tmpl w:val="47EA57AE"/>
    <w:lvl w:ilvl="0">
      <w:start w:val="0"/>
      <w:numFmt w:val="bullet"/>
      <w:lvlText w:val="-"/>
      <w:lvlJc w:val="left"/>
      <w:pPr>
        <w:ind w:left="360" w:hanging="360"/>
      </w:pPr>
      <w:rPr>
        <w:rFonts w:ascii="Calibri" w:hAnsi="Calibri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14CC0FB7"/>
    <w:multiLevelType w:val="hybridMultilevel"/>
    <w:tmpl w:val="78BC47BA"/>
    <w:lvl w:ilvl="0">
      <w:start w:val="0"/>
      <w:numFmt w:val="bullet"/>
      <w:lvlText w:val=""/>
      <w:lvlJc w:val="left"/>
      <w:pPr>
        <w:ind w:left="1068" w:hanging="360"/>
      </w:pPr>
      <w:rPr>
        <w:rFonts w:ascii="Wingdings" w:hAnsi="Wingdings" w:eastAsiaTheme="minorHAnsi" w:cstheme="minorBidi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1">
    <w:nsid w:val="4DEA5470"/>
    <w:multiLevelType w:val="hybridMultilevel"/>
    <w:tmpl w:val="3362A7A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1">
    <w:nsid w:val="512A066F"/>
    <w:multiLevelType w:val="hybridMultilevel"/>
    <w:tmpl w:val="CC709B5A"/>
    <w:lvl w:ilvl="0">
      <w:start w:val="1"/>
      <w:numFmt w:val="bullet"/>
      <w:lvlText w:val="˗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1">
    <w:nsid w:val="61A553A8"/>
    <w:multiLevelType w:val="hybridMultilevel"/>
    <w:tmpl w:val="4B8A7D12"/>
    <w:lvl w:ilvl="0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CFC"/>
    <w:rsid w:val="0004113B"/>
    <w:rsid w:val="00044ABE"/>
    <w:rsid w:val="000756B3"/>
    <w:rsid w:val="000A0148"/>
    <w:rsid w:val="000A507E"/>
    <w:rsid w:val="000B0349"/>
    <w:rsid w:val="000C5E2E"/>
    <w:rsid w:val="000D2F62"/>
    <w:rsid w:val="000E31AE"/>
    <w:rsid w:val="00117417"/>
    <w:rsid w:val="00143474"/>
    <w:rsid w:val="002125FD"/>
    <w:rsid w:val="00252D9B"/>
    <w:rsid w:val="00272811"/>
    <w:rsid w:val="002930AF"/>
    <w:rsid w:val="002E13C0"/>
    <w:rsid w:val="00334C0F"/>
    <w:rsid w:val="003404E2"/>
    <w:rsid w:val="003D3D46"/>
    <w:rsid w:val="004242E6"/>
    <w:rsid w:val="004A511E"/>
    <w:rsid w:val="004C0990"/>
    <w:rsid w:val="004D6932"/>
    <w:rsid w:val="004E2709"/>
    <w:rsid w:val="004F336C"/>
    <w:rsid w:val="00503477"/>
    <w:rsid w:val="005600EE"/>
    <w:rsid w:val="00564971"/>
    <w:rsid w:val="005A77C1"/>
    <w:rsid w:val="00652B9E"/>
    <w:rsid w:val="00691711"/>
    <w:rsid w:val="006A7233"/>
    <w:rsid w:val="00732979"/>
    <w:rsid w:val="007A2013"/>
    <w:rsid w:val="00855CF7"/>
    <w:rsid w:val="008868FD"/>
    <w:rsid w:val="008A6BAF"/>
    <w:rsid w:val="008D2C8F"/>
    <w:rsid w:val="0090310B"/>
    <w:rsid w:val="00927A57"/>
    <w:rsid w:val="00933225"/>
    <w:rsid w:val="00AD4CFC"/>
    <w:rsid w:val="00AD7DC8"/>
    <w:rsid w:val="00AE31DB"/>
    <w:rsid w:val="00B84423"/>
    <w:rsid w:val="00C26E78"/>
    <w:rsid w:val="00C41668"/>
    <w:rsid w:val="00D54CE9"/>
    <w:rsid w:val="00D73E1A"/>
    <w:rsid w:val="00DF3B5A"/>
    <w:rsid w:val="00E21BD5"/>
    <w:rsid w:val="00EA04AF"/>
    <w:rsid w:val="00F372EC"/>
    <w:rsid w:val="00FA56A7"/>
  </w:rsids>
  <m:mathPr>
    <m:mathFont m:val="Cambria Math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8A7F215"/>
  <w15:chartTrackingRefBased/>
  <w15:docId w15:val="{D3A5B4EB-6F0F-487B-BAF8-BA7DA7F5F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113B"/>
    <w:pPr>
      <w:spacing w:after="0" w:line="240" w:lineRule="auto"/>
    </w:pPr>
    <w:rPr>
      <w:rFonts w:ascii="Calibri" w:hAnsi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5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1">
    <w:name w:val="AgendapuntKop1"/>
    <w:basedOn w:val="Normal"/>
    <w:qFormat/>
    <w:rsid w:val="000A507E"/>
    <w:pPr>
      <w:spacing w:before="240" w:after="240"/>
    </w:pPr>
    <w:rPr>
      <w:b/>
      <w:u w:val="single"/>
    </w:rPr>
  </w:style>
  <w:style w:type="paragraph" w:customStyle="1" w:styleId="AgendapuntTitel">
    <w:name w:val="AgendapuntTitel"/>
    <w:basedOn w:val="Normal"/>
    <w:qFormat/>
    <w:rsid w:val="005A77C1"/>
  </w:style>
  <w:style w:type="paragraph" w:customStyle="1" w:styleId="Agendapuntsplits">
    <w:name w:val="Agendapuntsplits"/>
    <w:basedOn w:val="Normal"/>
    <w:qFormat/>
    <w:rsid w:val="000A507E"/>
  </w:style>
  <w:style w:type="paragraph" w:customStyle="1" w:styleId="Tekstvaklabel">
    <w:name w:val="Tekstvaklabel"/>
    <w:basedOn w:val="Normal"/>
    <w:qFormat/>
    <w:rsid w:val="004A511E"/>
    <w:pPr>
      <w:spacing w:before="240" w:after="240"/>
    </w:pPr>
    <w:rPr>
      <w:b/>
      <w:u w:val="single"/>
    </w:rPr>
  </w:style>
  <w:style w:type="paragraph" w:customStyle="1" w:styleId="AgendapuntKop2">
    <w:name w:val="AgendapuntKop2"/>
    <w:basedOn w:val="Normal"/>
    <w:qFormat/>
    <w:rsid w:val="0004113B"/>
    <w:rPr>
      <w:color w:val="FFFFFF" w:themeColor="background1"/>
      <w:sz w:val="2"/>
    </w:rPr>
  </w:style>
  <w:style w:type="paragraph" w:styleId="ListParagraph">
    <w:name w:val="List Paragraph"/>
    <w:basedOn w:val="Normal"/>
    <w:uiPriority w:val="34"/>
    <w:qFormat/>
    <w:rsid w:val="002930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214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Glenn Van Der Poorten</dc:creator>
  <cp:lastModifiedBy>Kelly Moerkerke</cp:lastModifiedBy>
  <cp:revision>8</cp:revision>
  <dcterms:created xsi:type="dcterms:W3CDTF">2018-12-04T11:00:00Z</dcterms:created>
  <dcterms:modified xsi:type="dcterms:W3CDTF">2024-03-07T10:51:00Z</dcterms:modified>
</cp:coreProperties>
</file>