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2.0 -->
  <w:body>
    <w:p w:rsidR="00FF307A" w:rsidP="00021888" w14:paraId="32EE5725" w14:textId="6A068933">
      <w:pPr>
        <w:jc w:val="center"/>
        <w:rPr>
          <w:b/>
          <w:caps/>
          <w:sz w:val="24"/>
        </w:rPr>
      </w:pPr>
      <w:r>
        <w:rPr>
          <w:b/>
          <w:caps/>
          <w:sz w:val="24"/>
        </w:rPr>
        <w:t>notulen  van  de  gemeenteraad</w:t>
      </w:r>
    </w:p>
    <w:p w:rsidR="00021888" w:rsidP="00021888" w14:paraId="7C9201B3" w14:textId="77777777">
      <w:pPr>
        <w:rPr>
          <w:b/>
          <w:caps/>
          <w:sz w:val="24"/>
        </w:rPr>
      </w:pPr>
    </w:p>
    <w:p w:rsidR="00021888" w:rsidRPr="00BE42DC" w:rsidP="00021888" w14:paraId="08583960" w14:textId="0F829547">
      <w:pPr>
        <w:jc w:val="center"/>
        <w:rPr>
          <w:b/>
          <w:caps/>
          <w:sz w:val="24"/>
        </w:rPr>
      </w:pPr>
      <w:r w:rsidRPr="00BE42DC">
        <w:rPr>
          <w:b/>
          <w:caps/>
          <w:sz w:val="24"/>
        </w:rPr>
        <w:t xml:space="preserve">zitting van </w:t>
      </w:r>
      <w:r w:rsidRPr="00BE42DC">
        <w:rPr>
          <w:b/>
          <w:caps/>
          <w:noProof/>
          <w:sz w:val="24"/>
        </w:rPr>
        <w:t>23 juni 2022</w:t>
      </w:r>
    </w:p>
    <w:p w:rsidR="00021888" w:rsidP="00021888" w14:paraId="3B9DC967" w14:textId="77777777">
      <w:pPr>
        <w:jc w:val="center"/>
        <w:rPr>
          <w:caps/>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98" w:type="dxa"/>
        </w:tblCellMar>
        <w:tblLook w:val="04A0"/>
      </w:tblPr>
      <w:tblGrid>
        <w:gridCol w:w="2127"/>
        <w:gridCol w:w="1842"/>
        <w:gridCol w:w="5093"/>
      </w:tblGrid>
      <w:tr w14:paraId="6DA853CC" w14:textId="77777777" w:rsidTr="00C56E0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98" w:type="dxa"/>
          </w:tblCellMar>
          <w:tblLook w:val="04A0"/>
        </w:tblPrEx>
        <w:tc>
          <w:tcPr>
            <w:tcW w:w="2127" w:type="dxa"/>
          </w:tcPr>
          <w:p w:rsidR="00021888" w:rsidP="00021888" w14:paraId="2F4450BB" w14:textId="77777777">
            <w:pPr>
              <w:ind w:left="-105"/>
            </w:pPr>
            <w:r>
              <w:t>Provincie</w:t>
            </w:r>
          </w:p>
          <w:p w:rsidR="00021888" w:rsidP="00021888" w14:paraId="6AD9E761" w14:textId="77777777">
            <w:pPr>
              <w:ind w:left="-105"/>
            </w:pPr>
            <w:r>
              <w:t>West-Vlaanderen</w:t>
            </w:r>
          </w:p>
          <w:p w:rsidR="00B935E5" w:rsidRPr="00021888" w:rsidP="00021888" w14:paraId="448E5F16" w14:textId="77777777">
            <w:pPr>
              <w:ind w:left="-105"/>
            </w:pPr>
          </w:p>
        </w:tc>
        <w:tc>
          <w:tcPr>
            <w:tcW w:w="1842" w:type="dxa"/>
          </w:tcPr>
          <w:p w:rsidR="00021888" w:rsidP="00021888" w14:paraId="24E2A9BB" w14:textId="77777777">
            <w:pPr>
              <w:ind w:left="-111"/>
            </w:pPr>
            <w:r>
              <w:t>Aanwezig:</w:t>
            </w:r>
          </w:p>
        </w:tc>
        <w:tc>
          <w:tcPr>
            <w:tcW w:w="5093" w:type="dxa"/>
          </w:tcPr>
          <w:p w:rsidR="00021888" w:rsidP="00B935E5" w14:paraId="26964380" w14:textId="1446E066">
            <w:pPr>
              <w:ind w:left="-111"/>
            </w:pPr>
            <w:r>
              <w:rPr>
                <w:noProof/>
              </w:rPr>
              <w:t>Ward Vergote, Burgemeester</w:t>
            </w:r>
          </w:p>
          <w:p w:rsidR="00BA536D" w:rsidP="00B935E5" w14:paraId="3F949E06" w14:textId="77777777">
            <w:pPr>
              <w:ind w:left="-111"/>
            </w:pPr>
            <w:r>
              <w:rPr>
                <w:noProof/>
              </w:rPr>
              <w:t>Sherley Beernaert, Geert Vanthuyne, Jürgen Deceuninck, Nessim Ben Driss, Benedikt Vallaey, Schepenen</w:t>
            </w:r>
          </w:p>
          <w:p w:rsidR="00BA536D" w:rsidP="00B935E5" w14:paraId="437F2365" w14:textId="77777777">
            <w:pPr>
              <w:ind w:left="-111"/>
            </w:pPr>
            <w:r>
              <w:rPr>
                <w:noProof/>
              </w:rPr>
              <w:t xml:space="preserve">Ward Gillis, Andries Sioen, </w:t>
            </w:r>
            <w:r>
              <w:rPr>
                <w:noProof/>
              </w:rPr>
              <w:t>Johan Paret, Bart De Koning, Karen Bekaert, Stefan Cardoen, Gert-Jan Hovaere, Margaux Vandekerckhove, Veerle Demeulenaere, Nick Vandeginste, Lisa Oplinus, Raadsleden</w:t>
            </w:r>
          </w:p>
          <w:p w:rsidR="00BA536D" w:rsidP="00B935E5" w14:paraId="7F7DC403" w14:textId="77777777">
            <w:pPr>
              <w:ind w:left="-111"/>
            </w:pPr>
            <w:r>
              <w:rPr>
                <w:noProof/>
              </w:rPr>
              <w:t>Kristof Vander Stichele, Algemeen directeur</w:t>
            </w:r>
          </w:p>
        </w:tc>
      </w:tr>
      <w:tr w14:paraId="47DEA9C1" w14:textId="77777777" w:rsidTr="00C56E0F">
        <w:tblPrEx>
          <w:tblW w:w="0" w:type="auto"/>
          <w:tblCellMar>
            <w:bottom w:w="198" w:type="dxa"/>
          </w:tblCellMar>
          <w:tblLook w:val="04A0"/>
        </w:tblPrEx>
        <w:tc>
          <w:tcPr>
            <w:tcW w:w="2127" w:type="dxa"/>
            <w:tcBorders>
              <w:bottom w:val="single" w:sz="4" w:space="0" w:color="auto"/>
            </w:tcBorders>
            <w:vAlign w:val="bottom"/>
          </w:tcPr>
          <w:p w:rsidR="00B935E5" w:rsidP="00C56E0F" w14:paraId="6DA3B231" w14:textId="77777777">
            <w:pPr>
              <w:ind w:left="-108"/>
            </w:pPr>
            <w:r>
              <w:t>Gemeente</w:t>
            </w:r>
          </w:p>
          <w:p w:rsidR="00B935E5" w:rsidP="00021888" w14:paraId="3BF7F005" w14:textId="77777777">
            <w:pPr>
              <w:ind w:left="-105"/>
            </w:pPr>
            <w:r>
              <w:t>MOORSLEDE</w:t>
            </w:r>
          </w:p>
        </w:tc>
        <w:tc>
          <w:tcPr>
            <w:tcW w:w="1842" w:type="dxa"/>
            <w:tcBorders>
              <w:bottom w:val="single" w:sz="4" w:space="0" w:color="auto"/>
            </w:tcBorders>
          </w:tcPr>
          <w:p w:rsidR="00B935E5" w:rsidP="00021888" w14:paraId="31BFD126" w14:textId="77777777">
            <w:pPr>
              <w:ind w:left="-111"/>
            </w:pPr>
            <w:r>
              <w:t>Verontschuldigd:</w:t>
            </w:r>
          </w:p>
        </w:tc>
        <w:tc>
          <w:tcPr>
            <w:tcW w:w="5093" w:type="dxa"/>
            <w:tcBorders>
              <w:bottom w:val="single" w:sz="4" w:space="0" w:color="auto"/>
            </w:tcBorders>
          </w:tcPr>
          <w:p w:rsidR="00C56E0F" w:rsidP="00B935E5" w14:paraId="4D2446D9" w14:textId="4E27C807">
            <w:pPr>
              <w:ind w:left="-111"/>
            </w:pPr>
            <w:r>
              <w:rPr>
                <w:noProof/>
              </w:rPr>
              <w:t xml:space="preserve">Pol </w:t>
            </w:r>
            <w:r>
              <w:rPr>
                <w:noProof/>
              </w:rPr>
              <w:t>Verhelle</w:t>
            </w:r>
            <w:r>
              <w:t xml:space="preserve">, </w:t>
            </w:r>
            <w:r>
              <w:rPr>
                <w:noProof/>
              </w:rPr>
              <w:t>Voorzitter</w:t>
            </w:r>
            <w:r>
              <w:t xml:space="preserve">, </w:t>
            </w:r>
            <w:r w:rsidR="007F77FB">
              <w:rPr>
                <w:noProof/>
              </w:rPr>
              <w:t>afwezig wegens verlof</w:t>
            </w:r>
          </w:p>
          <w:p w:rsidR="00C56E0F" w:rsidP="00B935E5" w14:paraId="16D59DA1" w14:textId="77777777">
            <w:pPr>
              <w:ind w:left="-111"/>
            </w:pPr>
            <w:r>
              <w:rPr>
                <w:noProof/>
              </w:rPr>
              <w:t>Sigrid Verhaeghe</w:t>
            </w:r>
            <w:r>
              <w:t xml:space="preserve">, </w:t>
            </w:r>
            <w:r>
              <w:rPr>
                <w:noProof/>
              </w:rPr>
              <w:t>Raadslid</w:t>
            </w:r>
            <w:r>
              <w:t xml:space="preserve">, </w:t>
            </w:r>
          </w:p>
          <w:p w:rsidR="00C56E0F" w:rsidP="00B935E5" w14:paraId="1C0CEAC1" w14:textId="77777777">
            <w:pPr>
              <w:ind w:left="-111"/>
            </w:pPr>
            <w:r>
              <w:rPr>
                <w:noProof/>
              </w:rPr>
              <w:t>Aäron Pattyn</w:t>
            </w:r>
            <w:r>
              <w:t xml:space="preserve">, </w:t>
            </w:r>
            <w:r>
              <w:rPr>
                <w:noProof/>
              </w:rPr>
              <w:t>Raadslid</w:t>
            </w:r>
            <w:r>
              <w:t xml:space="preserve">, </w:t>
            </w:r>
          </w:p>
        </w:tc>
      </w:tr>
    </w:tbl>
    <w:p w:rsidR="004F23E9" w:rsidRPr="008701DC" w:rsidP="00C56E0F" w14:paraId="4423282E" w14:textId="77777777">
      <w:pPr>
        <w:rPr>
          <w:sz w:val="16"/>
          <w:szCs w:val="16"/>
        </w:rPr>
      </w:pPr>
    </w:p>
    <w:p w:rsidR="00C56E0F" w:rsidP="00C56E0F" w14:paraId="2C061C80" w14:textId="4FE144A0">
      <w:pPr>
        <w:pStyle w:val="AgendapuntKop1"/>
      </w:pPr>
      <w:r>
        <w:rPr>
          <w:noProof/>
        </w:rPr>
        <w:t>Openbaar</w:t>
      </w:r>
    </w:p>
    <w:p w:rsidR="00BA536D" w:rsidP="00C56E0F" w14:paraId="3696A99B" w14:textId="77777777">
      <w:pPr>
        <w:pStyle w:val="AgendapuntKop2"/>
      </w:pPr>
      <w:r>
        <w:rPr>
          <w:noProof/>
        </w:rPr>
        <w:t>Normaal</w:t>
      </w:r>
    </w:p>
    <w:p w:rsidR="00110DCD" w:rsidP="00C56E0F" w14:paraId="5FCBCBC6" w14:textId="77777777">
      <w:pPr>
        <w:rPr>
          <w:noProof/>
        </w:rPr>
      </w:pPr>
    </w:p>
    <w:p w:rsidR="004B21E5" w:rsidP="00803DCB" w14:paraId="2A936B40" w14:textId="6A4654EB">
      <w:pPr>
        <w:pStyle w:val="AgendapuntTitel"/>
        <w:ind w:left="357" w:hanging="357"/>
        <w:rPr>
          <w:noProof/>
        </w:rPr>
      </w:pPr>
      <w:r>
        <w:rPr>
          <w:noProof/>
        </w:rPr>
        <w:t>01. Verhindering voorzitter gemeenteraad - kennisname</w:t>
      </w:r>
    </w:p>
    <w:p w:rsidR="00110DCD" w:rsidP="00110DCD" w14:paraId="285551F5" w14:textId="77777777"/>
    <w:p w:rsidR="002C1115" w:rsidP="007E0FEE" w14:paraId="41F03178" w14:textId="267B7232">
      <w:pPr>
        <w:spacing w:before="120"/>
      </w:pPr>
      <w:r>
        <w:t>De Raad,</w:t>
      </w:r>
    </w:p>
    <w:p w:rsidR="004B21E5" w:rsidP="00C56E0F" w14:paraId="5CECBFDC" w14:textId="42F9008D">
      <w:pPr>
        <w:pStyle w:val="Tekstvaklabel"/>
      </w:pPr>
      <w:r>
        <w:t>Aanleiding</w:t>
      </w:r>
    </w:p>
    <w:p w:rsidR="00BA536D" w14:paraId="4CF581B0" w14:textId="77777777">
      <w:r>
        <w:t xml:space="preserve">De voorzitter stuurde op 8 juni 2022 een e-mail waarbij hij </w:t>
      </w:r>
      <w:r>
        <w:t>meedeelde dat hij wegens een verblijf in het buitenland verhinderd is en zijn bevoegdheid als voorzitter overdraagt aan burgemeester Ward Vergote voor de gemeenteraad op 23 juni 2022.</w:t>
      </w:r>
    </w:p>
    <w:p w:rsidR="004B21E5" w:rsidP="00C56E0F" w14:paraId="01893D75" w14:textId="6BFB5AEE">
      <w:pPr>
        <w:pStyle w:val="Tekstvaklabel"/>
      </w:pPr>
      <w:r>
        <w:t>Regelgeving</w:t>
      </w:r>
    </w:p>
    <w:p w:rsidR="00BA536D" w14:paraId="017D29BD" w14:textId="77777777">
      <w:r>
        <w:t>Gelet op art. 7 § 5 van het decreet lokaal bestuur dat stelt</w:t>
      </w:r>
      <w:r>
        <w:t xml:space="preserve"> dat de voorzitter kan, indien hij tijdelijk verhinderd is, rekening houdend met de nationaliteitsvereisten, zich laten vervangen:</w:t>
      </w:r>
    </w:p>
    <w:p w:rsidR="00BA536D" w14:paraId="39B6E13F" w14:textId="77777777">
      <w:r>
        <w:t xml:space="preserve">1° als de voorzitter zijn bevoegdheid schriftelijk heeft opgedragen aan een gemeenteraadslid, neemt dat gemeenteraadslid het </w:t>
      </w:r>
      <w:r>
        <w:t>voorzitterschap waar;</w:t>
      </w:r>
      <w:r>
        <w:br/>
        <w:t>2° als de voorzitter zijn bevoegdheid niet heeft opgedragen aan een gemeenteraadslid overeenkomstig punt 1°, neemt het gemeenteraadslid met de hoogste rang het voorzitterschap waar. Als dat raadslid de voorzitter niet kan vervangen, w</w:t>
      </w:r>
      <w:r>
        <w:t>ordt het voorzitterschap waargenomen door een ander gemeenteraadslid in volgorde van rang.</w:t>
      </w:r>
    </w:p>
    <w:p w:rsidR="00D84DB5" w:rsidP="00C474C8" w14:paraId="3CFE744D" w14:textId="77777777"/>
    <w:p w:rsidR="002F6786" w:rsidP="00110DCD" w14:paraId="155E256F" w14:textId="7EFB1BE2">
      <w:pPr>
        <w:pStyle w:val="Tekstvaklabel"/>
      </w:pPr>
      <w:r>
        <w:t>BESLUIT:</w:t>
      </w:r>
    </w:p>
    <w:p w:rsidR="00A22245" w14:paraId="37EC0076" w14:textId="41924E16">
      <w:r>
        <w:t xml:space="preserve">Art. 1. - De gemeenteraad neemt kennis van de verhindering van voorzitter van de gemeenteraad dhr. Pol Verhelle voor de gemeenteraad van 23 juni 2022 en </w:t>
      </w:r>
      <w:r>
        <w:t>waarbij dhr. Pol Verhelle zijn bevoegdheid als voorzitter gemeenteraad schriftelijk heeft opgedragen aan burgemeester dhr. Ward Vergote.</w:t>
      </w:r>
    </w:p>
    <w:p w:rsidR="00A22245" w14:paraId="24CA86FF" w14:textId="77777777">
      <w:pPr>
        <w:spacing w:after="160" w:line="259" w:lineRule="auto"/>
      </w:pPr>
      <w:r>
        <w:br w:type="page"/>
      </w:r>
    </w:p>
    <w:p w:rsidR="004B21E5" w:rsidP="00803DCB" w14:paraId="1EAA9CBC" w14:textId="77777777">
      <w:pPr>
        <w:pStyle w:val="AgendapuntTitel"/>
        <w:ind w:left="357" w:hanging="357"/>
        <w:rPr>
          <w:noProof/>
        </w:rPr>
      </w:pPr>
      <w:r>
        <w:rPr>
          <w:noProof/>
        </w:rPr>
        <w:t>02. Vaststelling BBC Jaarrekening 2021 (deel gemeente)</w:t>
      </w:r>
    </w:p>
    <w:p w:rsidR="00110DCD" w:rsidP="00110DCD" w14:paraId="124B97EA" w14:textId="77777777"/>
    <w:p w:rsidR="002C1115" w:rsidP="007E0FEE" w14:paraId="790FA7A6" w14:textId="77777777">
      <w:pPr>
        <w:spacing w:before="120"/>
      </w:pPr>
      <w:r>
        <w:t>De Raad,</w:t>
      </w:r>
    </w:p>
    <w:p w:rsidR="004B21E5" w:rsidP="00C56E0F" w14:paraId="689F7B9F" w14:textId="77777777">
      <w:pPr>
        <w:pStyle w:val="Tekstvaklabel"/>
      </w:pPr>
      <w:r>
        <w:t>Aanleiding</w:t>
      </w:r>
    </w:p>
    <w:p w:rsidR="00BA536D" w14:paraId="49566764" w14:textId="77777777">
      <w:r>
        <w:t xml:space="preserve">Gelet op het ontwerp van de jaarrekening </w:t>
      </w:r>
      <w:r>
        <w:t>2021;</w:t>
      </w:r>
    </w:p>
    <w:p w:rsidR="004B21E5" w:rsidP="00C56E0F" w14:paraId="12C93EFF" w14:textId="77777777">
      <w:pPr>
        <w:pStyle w:val="Tekstvaklabel"/>
      </w:pPr>
      <w:r>
        <w:t>Regelgeving</w:t>
      </w:r>
    </w:p>
    <w:p w:rsidR="00BA536D" w14:paraId="4D82840B" w14:textId="77777777">
      <w:r>
        <w:rPr>
          <w:color w:val="000000"/>
        </w:rPr>
        <w:t>Gelet op art. 41 3°, 249 §3, 260, 261 en 262 decreet lokaal bestuur;</w:t>
      </w:r>
    </w:p>
    <w:p w:rsidR="00997EBE" w:rsidP="00997EBE" w14:paraId="6DA07B65" w14:textId="7957BCB3">
      <w:pPr>
        <w:pStyle w:val="Tekstvaklabel"/>
      </w:pPr>
      <w:r>
        <w:t>Feiten, context en argumentatie</w:t>
      </w:r>
    </w:p>
    <w:p w:rsidR="00BA536D" w14:paraId="231077CF" w14:textId="77777777">
      <w:r>
        <w:t>Gelet op het advies</w:t>
      </w:r>
      <w:r>
        <w:rPr>
          <w:shd w:val="clear" w:color="auto" w:fill="FFFFFF"/>
        </w:rPr>
        <w:t xml:space="preserve"> van het MAT </w:t>
      </w:r>
      <w:r>
        <w:rPr>
          <w:color w:val="000000"/>
          <w:shd w:val="clear" w:color="auto" w:fill="FFFFFF"/>
        </w:rPr>
        <w:t>d.d. 20 juni 2022;</w:t>
      </w:r>
    </w:p>
    <w:p w:rsidR="00BA536D" w14:paraId="49D1038F" w14:textId="77777777">
      <w:r>
        <w:t>Gehoord de schepen van financiën;</w:t>
      </w:r>
    </w:p>
    <w:p w:rsidR="00D84DB5" w:rsidP="00C474C8" w14:paraId="72826A1A" w14:textId="77777777"/>
    <w:p w:rsidR="006446D9" w:rsidP="00C474C8" w14:paraId="2C2B54BA" w14:textId="033D8487">
      <w:r>
        <w:rPr>
          <w:noProof/>
        </w:rPr>
        <w:t>Goedgekeurd met eenparigheid van stemmen.</w:t>
      </w:r>
    </w:p>
    <w:p w:rsidR="002F6786" w:rsidP="00110DCD" w14:paraId="102D4988" w14:textId="77777777">
      <w:pPr>
        <w:pStyle w:val="Tekstvaklabel"/>
      </w:pPr>
      <w:r>
        <w:t>BESLUIT:</w:t>
      </w:r>
    </w:p>
    <w:p w:rsidR="00BA536D" w14:paraId="346A910B" w14:textId="77777777">
      <w:r>
        <w:rPr>
          <w:color w:val="000000"/>
        </w:rPr>
        <w:t>Art. 1. - De jaarrekening 2021 (deel gemeente) bestaande uit beleidsevaluatie, financiële nota en toelichting wordt vastgesteld, zoals bijgevoegd in bijlage.</w:t>
      </w:r>
    </w:p>
    <w:p w:rsidR="00BA536D" w14:paraId="774B1408" w14:textId="77777777"/>
    <w:p w:rsidR="00BA536D" w14:paraId="164C6A39" w14:textId="77777777">
      <w:r>
        <w:rPr>
          <w:color w:val="000000"/>
        </w:rPr>
        <w:t>Art. 2. - De staat van het financieel evenwicht (J2) wordt vastgesteld:</w:t>
      </w:r>
    </w:p>
    <w:p w:rsidR="00BA536D" w14:paraId="0C93D52B" w14:textId="77777777">
      <w:r>
        <w:rPr>
          <w:noProof/>
          <w:color w:val="000000"/>
        </w:rPr>
        <w:drawing>
          <wp:inline distT="0" distB="0" distL="0" distR="0">
            <wp:extent cx="5943600" cy="4981575"/>
            <wp:effectExtent l="0" t="0" r="0" b="0"/>
            <wp:docPr id="100002" name="Afbeelding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xmlns:r="http://schemas.openxmlformats.org/officeDocument/2006/relationships" r:embed="rId4"/>
                    <a:stretch>
                      <a:fillRect/>
                    </a:stretch>
                  </pic:blipFill>
                  <pic:spPr>
                    <a:xfrm>
                      <a:off x="0" y="0"/>
                      <a:ext cx="5943600" cy="4981575"/>
                    </a:xfrm>
                    <a:prstGeom prst="rect">
                      <a:avLst/>
                    </a:prstGeom>
                  </pic:spPr>
                </pic:pic>
              </a:graphicData>
            </a:graphic>
          </wp:inline>
        </w:drawing>
      </w:r>
    </w:p>
    <w:p w:rsidR="00BA536D" w14:paraId="1E65788A" w14:textId="77777777">
      <w:r>
        <w:rPr>
          <w:noProof/>
          <w:color w:val="000000"/>
        </w:rPr>
        <w:drawing>
          <wp:inline distT="0" distB="0" distL="0" distR="0">
            <wp:extent cx="5991225" cy="3810000"/>
            <wp:effectExtent l="0" t="0" r="0" b="0"/>
            <wp:docPr id="100004" name="Afbeelding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xmlns:r="http://schemas.openxmlformats.org/officeDocument/2006/relationships" r:embed="rId5"/>
                    <a:stretch>
                      <a:fillRect/>
                    </a:stretch>
                  </pic:blipFill>
                  <pic:spPr>
                    <a:xfrm>
                      <a:off x="0" y="0"/>
                      <a:ext cx="5991225" cy="3810000"/>
                    </a:xfrm>
                    <a:prstGeom prst="rect">
                      <a:avLst/>
                    </a:prstGeom>
                  </pic:spPr>
                </pic:pic>
              </a:graphicData>
            </a:graphic>
          </wp:inline>
        </w:drawing>
      </w:r>
    </w:p>
    <w:p w:rsidR="00BA536D" w14:paraId="35CDF62A" w14:textId="77777777"/>
    <w:p w:rsidR="00BA536D" w14:paraId="39696D4B" w14:textId="77777777"/>
    <w:p w:rsidR="00BA536D" w14:paraId="1C92AD64" w14:textId="77777777">
      <w:r>
        <w:t>Art. 3. - Afschrift van deze beslissing zal worden digitaal overgemaakt aan de heer Provinciegouverneur.</w:t>
      </w:r>
    </w:p>
    <w:p w:rsidR="00110DCD" w:rsidP="00110DCD" w14:paraId="42129252" w14:textId="77777777"/>
    <w:p w:rsidR="00110DCD" w:rsidP="00C56E0F" w14:paraId="5D842815" w14:textId="77777777">
      <w:pPr>
        <w:rPr>
          <w:noProof/>
        </w:rPr>
      </w:pPr>
    </w:p>
    <w:p w:rsidR="004B21E5" w:rsidP="00803DCB" w14:paraId="320294BB" w14:textId="77777777">
      <w:pPr>
        <w:pStyle w:val="AgendapuntTitel"/>
        <w:ind w:left="357" w:hanging="357"/>
        <w:rPr>
          <w:noProof/>
        </w:rPr>
      </w:pPr>
      <w:r>
        <w:rPr>
          <w:noProof/>
        </w:rPr>
        <w:t>03. BBC jaarrekening 2021 (deel OCMW) - goedkeuring</w:t>
      </w:r>
    </w:p>
    <w:p w:rsidR="00110DCD" w:rsidP="00110DCD" w14:paraId="2810A160" w14:textId="77777777"/>
    <w:p w:rsidR="002C1115" w:rsidP="007E0FEE" w14:paraId="210BB8BE" w14:textId="77777777">
      <w:pPr>
        <w:spacing w:before="120"/>
      </w:pPr>
      <w:r>
        <w:t>De Raad,</w:t>
      </w:r>
    </w:p>
    <w:p w:rsidR="004B21E5" w:rsidP="00C56E0F" w14:paraId="59BB14D5" w14:textId="77777777">
      <w:pPr>
        <w:pStyle w:val="Tekstvaklabel"/>
      </w:pPr>
      <w:r>
        <w:t>Aanleiding</w:t>
      </w:r>
    </w:p>
    <w:p w:rsidR="00BA536D" w14:paraId="791B17FA" w14:textId="77777777">
      <w:r>
        <w:t>Overwegende dat de gemeente en het OCMW samen 1 rapporteringsentiteit vormen</w:t>
      </w:r>
      <w:r>
        <w:t xml:space="preserve"> voor de beleidsrapportering en één geïntegreerde jaarrekening maken;</w:t>
      </w:r>
    </w:p>
    <w:p w:rsidR="00BA536D" w14:paraId="1F73C18A" w14:textId="77777777">
      <w:r>
        <w:t>Overwegende dat juridisch gezien dit 2 afzonderlijke rechtspersonen blijven en bijgevolg elk hun eigen bevoegdheid behouden in de procedure voor de vaststelling van de jaarrekening;</w:t>
      </w:r>
    </w:p>
    <w:p w:rsidR="00BA536D" w14:paraId="36D49E61" w14:textId="77777777">
      <w:r>
        <w:t>Over</w:t>
      </w:r>
      <w:r>
        <w:t>wegende dat de gemeenteraad in deze situatie eerst over de rekening van de gemeente stemt en de raad voor maatschappelijk welzijn over die van het OCMW en dat daarna de gemeenteraad ook de rekening van het OCMW dient goed te keuren;</w:t>
      </w:r>
    </w:p>
    <w:p w:rsidR="00BA536D" w14:paraId="15CCC183" w14:textId="77777777">
      <w:r>
        <w:t>Gelet op het ontwerp va</w:t>
      </w:r>
      <w:r>
        <w:t>n jaarrekening;</w:t>
      </w:r>
    </w:p>
    <w:p w:rsidR="004B21E5" w:rsidP="00C56E0F" w14:paraId="6B2882FF" w14:textId="77777777">
      <w:pPr>
        <w:pStyle w:val="Tekstvaklabel"/>
      </w:pPr>
      <w:r>
        <w:t>Regelgeving</w:t>
      </w:r>
    </w:p>
    <w:p w:rsidR="00BA536D" w14:paraId="0C366AA0" w14:textId="77777777">
      <w:r>
        <w:rPr>
          <w:color w:val="000000"/>
        </w:rPr>
        <w:t>Gelet op art 41 3°, 249 §3, 260, 261 en 262 van het decreet lokaal bestuur;</w:t>
      </w:r>
    </w:p>
    <w:p w:rsidR="00997EBE" w:rsidP="00997EBE" w14:paraId="1EA52484" w14:textId="77777777">
      <w:pPr>
        <w:pStyle w:val="Tekstvaklabel"/>
      </w:pPr>
      <w:r>
        <w:t>Feiten, context en argumentatie</w:t>
      </w:r>
    </w:p>
    <w:p w:rsidR="00BA536D" w14:paraId="40768BC2" w14:textId="77777777">
      <w:r>
        <w:t>Gelet op h</w:t>
      </w:r>
      <w:r>
        <w:rPr>
          <w:shd w:val="clear" w:color="auto" w:fill="FFFFFF"/>
        </w:rPr>
        <w:t>et advies van het MAT d.d. 20 juni 2022</w:t>
      </w:r>
      <w:r>
        <w:rPr>
          <w:color w:val="000000"/>
          <w:shd w:val="clear" w:color="auto" w:fill="FFFFFF"/>
        </w:rPr>
        <w:t>;</w:t>
      </w:r>
    </w:p>
    <w:p w:rsidR="00BA536D" w14:paraId="1EDC66F9" w14:textId="77777777">
      <w:r>
        <w:rPr>
          <w:shd w:val="clear" w:color="auto" w:fill="FFFFFF"/>
        </w:rPr>
        <w:t>Gehoord de schepen van financiën;</w:t>
      </w:r>
    </w:p>
    <w:p w:rsidR="00D84DB5" w:rsidP="00C474C8" w14:paraId="08671B9A" w14:textId="77777777"/>
    <w:p w:rsidR="00A22245" w:rsidP="00C474C8" w14:paraId="769A9ECF" w14:textId="36D9BCF9">
      <w:pPr>
        <w:rPr>
          <w:noProof/>
        </w:rPr>
      </w:pPr>
      <w:r>
        <w:rPr>
          <w:noProof/>
        </w:rPr>
        <w:t>Goedgekeurd met eenparigheid van s</w:t>
      </w:r>
      <w:r>
        <w:rPr>
          <w:noProof/>
        </w:rPr>
        <w:t>temmen.</w:t>
      </w:r>
    </w:p>
    <w:p w:rsidR="00A22245" w14:paraId="5A3374A5" w14:textId="77777777">
      <w:pPr>
        <w:spacing w:after="160" w:line="259" w:lineRule="auto"/>
        <w:rPr>
          <w:noProof/>
        </w:rPr>
      </w:pPr>
      <w:r>
        <w:rPr>
          <w:noProof/>
        </w:rPr>
        <w:br w:type="page"/>
      </w:r>
    </w:p>
    <w:p w:rsidR="002F6786" w:rsidP="00110DCD" w14:paraId="24CB706C" w14:textId="77777777">
      <w:pPr>
        <w:pStyle w:val="Tekstvaklabel"/>
      </w:pPr>
      <w:r>
        <w:t>BESLUIT:</w:t>
      </w:r>
    </w:p>
    <w:p w:rsidR="00BA536D" w14:paraId="2BA4B794" w14:textId="77777777">
      <w:r>
        <w:t>Art. 1. - De gemeenteraad keurt de BBC jaarrekening 2021 (deel OCMW) goed.</w:t>
      </w:r>
    </w:p>
    <w:p w:rsidR="00110DCD" w:rsidP="00110DCD" w14:paraId="69236229" w14:textId="77777777"/>
    <w:p w:rsidR="00110DCD" w:rsidP="00C56E0F" w14:paraId="0D799DFB" w14:textId="77777777">
      <w:pPr>
        <w:rPr>
          <w:noProof/>
        </w:rPr>
      </w:pPr>
    </w:p>
    <w:p w:rsidR="004B21E5" w:rsidP="00803DCB" w14:paraId="0DAE6CEB" w14:textId="77777777">
      <w:pPr>
        <w:pStyle w:val="AgendapuntTitel"/>
        <w:ind w:left="357" w:hanging="357"/>
        <w:rPr>
          <w:noProof/>
        </w:rPr>
      </w:pPr>
      <w:r>
        <w:rPr>
          <w:noProof/>
        </w:rPr>
        <w:t>04. Jaarrapport 2020/2021 intern controlesysteem – kennisname</w:t>
      </w:r>
    </w:p>
    <w:p w:rsidR="00110DCD" w:rsidP="00110DCD" w14:paraId="779538D4" w14:textId="77777777"/>
    <w:p w:rsidR="002C1115" w:rsidP="007E0FEE" w14:paraId="32B20578" w14:textId="77777777">
      <w:pPr>
        <w:spacing w:before="120"/>
      </w:pPr>
      <w:r>
        <w:t>De Raad,</w:t>
      </w:r>
    </w:p>
    <w:p w:rsidR="004B21E5" w:rsidP="00C56E0F" w14:paraId="72888829" w14:textId="77777777">
      <w:pPr>
        <w:pStyle w:val="Tekstvaklabel"/>
      </w:pPr>
      <w:r>
        <w:t>Aanleiding</w:t>
      </w:r>
    </w:p>
    <w:p w:rsidR="00BA536D" w14:paraId="7ADC763E" w14:textId="77777777">
      <w:r>
        <w:t xml:space="preserve">Het gemeente- en OCMW-decreet en later het decreet lokaal bestuur verplicht de </w:t>
      </w:r>
      <w:r>
        <w:t>lokale besturen om een intern controlesysteem op te bouwen en daarover jaarlijks te rapporteren uiterlijk 30 juni van het daaropvolgende jaar.</w:t>
      </w:r>
    </w:p>
    <w:p w:rsidR="004B21E5" w:rsidP="00C56E0F" w14:paraId="76B11158" w14:textId="77777777">
      <w:pPr>
        <w:pStyle w:val="Tekstvaklabel"/>
      </w:pPr>
      <w:r>
        <w:t>Regelgeving</w:t>
      </w:r>
    </w:p>
    <w:p w:rsidR="00BA536D" w14:paraId="01F361AC" w14:textId="77777777">
      <w:r>
        <w:t xml:space="preserve">Gelet op het decreet lokaal bestuur van 22 december 2017, meer bepaald artikel 217, 218, 219 en 220. </w:t>
      </w:r>
      <w:r>
        <w:t>Artikel 219 stelt dat de algemeen directeur jaarlijks rapporteert aan het college van burgemeester en schepenen, het vast bureau, de gemeenteraad en aan de raad voor maatschappelijk welzijn over de organisatiebeheersing. Deze rapportering gebeurt jaarlijks</w:t>
      </w:r>
      <w:r>
        <w:t xml:space="preserve"> uiterlijk voor 30 juni van het daaropvolgende jaar;</w:t>
      </w:r>
    </w:p>
    <w:p w:rsidR="00997EBE" w:rsidP="00997EBE" w14:paraId="70F6AAF8" w14:textId="77777777">
      <w:pPr>
        <w:pStyle w:val="Tekstvaklabel"/>
      </w:pPr>
      <w:r>
        <w:t>Feiten, context en argumentatie</w:t>
      </w:r>
    </w:p>
    <w:p w:rsidR="00BA536D" w14:paraId="4209E1BC" w14:textId="77777777">
      <w:r>
        <w:t>Het rapport organisatieontwikkeling geeft weer welke stappen er op dit vlak werden gezet in 2020 en 2021, waaronder de uitbouw van een gedetailleerd kader voor organisatie</w:t>
      </w:r>
      <w:r>
        <w:t>ontwikkeling met bijhorende identificatie van risico’s en beheersmaatregelen.</w:t>
      </w:r>
      <w:r>
        <w:br/>
        <w:t xml:space="preserve">Het rapport bevat naast de effectieve rapportering over de beheersmaatregelen en aandachtspunten ook de situering en aanpak van organisatieontwikkeling binnen het lokaal bestuur </w:t>
      </w:r>
      <w:r>
        <w:t>van Moorslede. Tot slot wordt er vooruitgekeken naar 2022.</w:t>
      </w:r>
    </w:p>
    <w:p w:rsidR="00D84DB5" w:rsidP="00C474C8" w14:paraId="1025BA99" w14:textId="77777777"/>
    <w:p w:rsidR="002F6786" w:rsidP="00110DCD" w14:paraId="12743622" w14:textId="77777777">
      <w:pPr>
        <w:pStyle w:val="Tekstvaklabel"/>
      </w:pPr>
      <w:r>
        <w:t>BESLUIT:</w:t>
      </w:r>
    </w:p>
    <w:p w:rsidR="00BA536D" w14:paraId="0F4D72D2" w14:textId="77777777">
      <w:r>
        <w:t>Art. 1. -  De gemeenteraad neemt kennis van het jaarrapport 2020/2021 intern controlesysteem.</w:t>
      </w:r>
    </w:p>
    <w:p w:rsidR="00110DCD" w:rsidP="00110DCD" w14:paraId="293AAC2C" w14:textId="77777777"/>
    <w:p w:rsidR="00110DCD" w:rsidP="00C56E0F" w14:paraId="4AEBCB35" w14:textId="77777777">
      <w:pPr>
        <w:rPr>
          <w:noProof/>
        </w:rPr>
      </w:pPr>
    </w:p>
    <w:p w:rsidR="004B21E5" w:rsidP="00803DCB" w14:paraId="52DF8512" w14:textId="77777777">
      <w:pPr>
        <w:pStyle w:val="AgendapuntTitel"/>
        <w:ind w:left="357" w:hanging="357"/>
        <w:rPr>
          <w:noProof/>
        </w:rPr>
      </w:pPr>
      <w:r>
        <w:rPr>
          <w:noProof/>
        </w:rPr>
        <w:t>05. Tijdelijke politieverordening inzake beperkingen op de ambulante activiteiten en onderh</w:t>
      </w:r>
      <w:r>
        <w:rPr>
          <w:noProof/>
        </w:rPr>
        <w:t>oudswerken aan rallyvoertuigen langs de openbare weg, ter gelegenheid van de autorally “Omloop van Vlaanderen” op woensdag 31 augustus, vrijdag 2 september en zaterdag 3 september 2022 – goedkeuring</w:t>
      </w:r>
    </w:p>
    <w:p w:rsidR="00110DCD" w:rsidP="00110DCD" w14:paraId="6400F50E" w14:textId="77777777"/>
    <w:p w:rsidR="002C1115" w:rsidP="007E0FEE" w14:paraId="13C5FB0C" w14:textId="77777777">
      <w:pPr>
        <w:spacing w:before="120"/>
      </w:pPr>
      <w:r>
        <w:t>De Raad,</w:t>
      </w:r>
    </w:p>
    <w:p w:rsidR="004B21E5" w:rsidP="00C56E0F" w14:paraId="2D3CB07C" w14:textId="77777777">
      <w:pPr>
        <w:pStyle w:val="Tekstvaklabel"/>
      </w:pPr>
      <w:r>
        <w:t>Regelgeving</w:t>
      </w:r>
    </w:p>
    <w:p w:rsidR="00BA536D" w14:paraId="0C4B5693" w14:textId="77777777">
      <w:r>
        <w:t>Gelet op artikel 119 en artikel 135</w:t>
      </w:r>
      <w:r>
        <w:t xml:space="preserve"> van de gemeentewet;</w:t>
      </w:r>
    </w:p>
    <w:p w:rsidR="00BA536D" w14:paraId="4144EA7E" w14:textId="77777777">
      <w:r>
        <w:t>Gelet op de wet van 25 juni 1993 met betrekking op de uitoefening van de ambulante activiteiten;</w:t>
      </w:r>
    </w:p>
    <w:p w:rsidR="00A22245" w14:paraId="0BE4BA3F" w14:textId="15AF06A1">
      <w:r>
        <w:t>Gelet op K.B. van 28 maart 2003 tot wijziging van het K.B. van 28 november 1997 houdende de reglementering van de organisatie van sportwed</w:t>
      </w:r>
      <w:r>
        <w:t>strijden of sportcompetities voor auto’s die geheel of gedeeltelijk op de openbare weg plaatshebben;</w:t>
      </w:r>
    </w:p>
    <w:p w:rsidR="00A22245" w14:paraId="769E0BB4" w14:textId="77777777">
      <w:pPr>
        <w:spacing w:after="160" w:line="259" w:lineRule="auto"/>
      </w:pPr>
      <w:r>
        <w:br w:type="page"/>
      </w:r>
    </w:p>
    <w:p w:rsidR="00997EBE" w:rsidP="00997EBE" w14:paraId="60C9A786" w14:textId="77777777">
      <w:pPr>
        <w:pStyle w:val="Tekstvaklabel"/>
      </w:pPr>
      <w:r>
        <w:t>Feiten, context en argumentatie</w:t>
      </w:r>
    </w:p>
    <w:p w:rsidR="00BA536D" w14:paraId="332CB911" w14:textId="77777777">
      <w:r>
        <w:t xml:space="preserve">Gelet op de toelating verleend door het college van burgemeester en schepen voor het organiseren van de autorally “Omloop </w:t>
      </w:r>
      <w:r>
        <w:t>van Vlaanderen“ op het grondgebied van de gemeente Moorslede op 31 augustus, 2 en 3 september 2022;</w:t>
      </w:r>
    </w:p>
    <w:p w:rsidR="00BA536D" w14:paraId="55C47E8B" w14:textId="77777777">
      <w:r>
        <w:t xml:space="preserve">Overwegende dat bij dergelijke manifestaties door de te talrijke aanwezigheid van ambulante handelaars, de veiligheid van het voetgangersverkeer in het </w:t>
      </w:r>
      <w:r>
        <w:t>gedrang komt;</w:t>
      </w:r>
    </w:p>
    <w:p w:rsidR="00BA536D" w14:paraId="6E376B44" w14:textId="77777777">
      <w:r>
        <w:t>Overwegende dat om veiligheidsredenen, vooral op het traject van de klassementsproeven, het aantal verkooppunten van eetwaren en dranken dient beperkt te worden;</w:t>
      </w:r>
    </w:p>
    <w:p w:rsidR="00D84DB5" w:rsidP="00C474C8" w14:paraId="5F1B0890" w14:textId="77777777"/>
    <w:p w:rsidR="006446D9" w:rsidP="00C474C8" w14:paraId="2B2455B4" w14:textId="77777777">
      <w:r>
        <w:rPr>
          <w:noProof/>
        </w:rPr>
        <w:t>Goedgekeurd met eenparigheid van stemmen.</w:t>
      </w:r>
    </w:p>
    <w:p w:rsidR="002F6786" w:rsidP="00110DCD" w14:paraId="2BF8A89E" w14:textId="77777777">
      <w:pPr>
        <w:pStyle w:val="Tekstvaklabel"/>
      </w:pPr>
      <w:r>
        <w:t>BESLUIT:</w:t>
      </w:r>
    </w:p>
    <w:p w:rsidR="00BA536D" w14:paraId="7D698126" w14:textId="77777777">
      <w:r>
        <w:t>Art. 1. - Op woensdag 31 aug</w:t>
      </w:r>
      <w:r>
        <w:t>ustus 2022 vanaf 12.00 uur tot 23.00 uur, vrijdag 2 september vanaf 16.00 uur tot 23.00 uur en zaterdag 3 september 2022 vanaf 07.00 uur tot 22.00 uur is, met uitzondering voor diegenen die in het bezit zijn van een schriftelijke vergunning van de Burgemee</w:t>
      </w:r>
      <w:r>
        <w:t>ster of van de organisatie van de rally en voor de permanente eet- en drankgelegenheden, het uitoefenen van ambulante activiteiten verboden op het grondgebied van de gemeente Moorslede.</w:t>
      </w:r>
    </w:p>
    <w:p w:rsidR="00BA536D" w14:paraId="538C8125" w14:textId="77777777">
      <w:r>
        <w:t> </w:t>
      </w:r>
    </w:p>
    <w:p w:rsidR="00BA536D" w14:paraId="50434979" w14:textId="77777777">
      <w:r>
        <w:t xml:space="preserve">Art. 2. - Het verlenen van service aan de deelnemende voertuigen is </w:t>
      </w:r>
      <w:r>
        <w:t>gedurende het ganse rallygebeuren verboden op grondgebied van de gemeente Moorslede. Enkel noodreparaties zijn toegelaten.</w:t>
      </w:r>
    </w:p>
    <w:p w:rsidR="00BA536D" w14:paraId="4066896A" w14:textId="77777777">
      <w:r>
        <w:t> </w:t>
      </w:r>
    </w:p>
    <w:p w:rsidR="00BA536D" w14:paraId="38B274E9" w14:textId="77777777">
      <w:r>
        <w:t>Art. 3. - Het is verboden om de rally “Omloop van Vlaanderen” die plaatsvindt op 31 augustus, 2 en 3 september 2022 op enigerlei wi</w:t>
      </w:r>
      <w:r>
        <w:t>jze te hinderen.</w:t>
      </w:r>
    </w:p>
    <w:p w:rsidR="00BA536D" w14:paraId="313BDA79" w14:textId="77777777">
      <w:r>
        <w:t> </w:t>
      </w:r>
    </w:p>
    <w:p w:rsidR="00BA536D" w14:paraId="603926E7" w14:textId="77777777">
      <w:r>
        <w:t>Art. 4. - Overtredingen op dit reglement worden bestraft met politiestraffen.</w:t>
      </w:r>
    </w:p>
    <w:p w:rsidR="00BA536D" w14:paraId="0B9648AF" w14:textId="77777777">
      <w:r>
        <w:t> </w:t>
      </w:r>
    </w:p>
    <w:p w:rsidR="00BA536D" w14:paraId="1F6F101B" w14:textId="77777777">
      <w:r>
        <w:t>Art. 5. - Dit reglement zal bekend gemaakt worden op de gemeentelijke website.</w:t>
      </w:r>
    </w:p>
    <w:p w:rsidR="00BA536D" w14:paraId="02C9ADEF" w14:textId="77777777">
      <w:r>
        <w:t> </w:t>
      </w:r>
    </w:p>
    <w:p w:rsidR="00BA536D" w14:paraId="0E22604D" w14:textId="77777777">
      <w:r>
        <w:t>Art. 6. - Een afschrift van huidig reglement wordt overgemaakt aan de heer G</w:t>
      </w:r>
      <w:r>
        <w:t>ouverneur van West-Vlaanderen, aan de Griffie van de Rechtbank van Eerste Aanleg, aan de Griffie van de Politierechtbank te Kortrijk en aan de brandweercommandant te Moorslede.</w:t>
      </w:r>
    </w:p>
    <w:p w:rsidR="00110DCD" w:rsidP="00110DCD" w14:paraId="57D51F79" w14:textId="77777777"/>
    <w:p w:rsidR="00110DCD" w:rsidP="00C56E0F" w14:paraId="262549F6" w14:textId="77777777">
      <w:pPr>
        <w:rPr>
          <w:noProof/>
        </w:rPr>
      </w:pPr>
    </w:p>
    <w:p w:rsidR="004B21E5" w:rsidP="00803DCB" w14:paraId="7F933682" w14:textId="77777777">
      <w:pPr>
        <w:pStyle w:val="AgendapuntTitel"/>
        <w:ind w:left="357" w:hanging="357"/>
        <w:rPr>
          <w:noProof/>
        </w:rPr>
      </w:pPr>
      <w:r>
        <w:rPr>
          <w:noProof/>
        </w:rPr>
        <w:t>06. Dadingsovereenkomst tussen het gemeentebestuur Moorslede en aannemingsbed</w:t>
      </w:r>
      <w:r>
        <w:rPr>
          <w:noProof/>
        </w:rPr>
        <w:t>rijf Persyn n.a.v. de dorpskernvernieuwing Slypskapelle - goedkeuring</w:t>
      </w:r>
    </w:p>
    <w:p w:rsidR="00110DCD" w:rsidP="00110DCD" w14:paraId="4D9F18C1" w14:textId="77777777"/>
    <w:p w:rsidR="002C1115" w:rsidP="007E0FEE" w14:paraId="6B8583F2" w14:textId="77777777">
      <w:pPr>
        <w:spacing w:before="120"/>
      </w:pPr>
      <w:r>
        <w:t>De Raad,</w:t>
      </w:r>
    </w:p>
    <w:p w:rsidR="004B21E5" w:rsidP="00C56E0F" w14:paraId="7C23C0F7" w14:textId="77777777">
      <w:pPr>
        <w:pStyle w:val="Tekstvaklabel"/>
      </w:pPr>
      <w:r>
        <w:t>Aanleiding</w:t>
      </w:r>
    </w:p>
    <w:p w:rsidR="00BA536D" w14:paraId="02AEACDC" w14:textId="77777777">
      <w:r>
        <w:t>Naar aanleiding van de dorpskernvernieuwing te Slypskapelle is er een dispuut ontstaan tussen de aannemer en het gemeentebestuur. Dit dispuut leidde tot een rechtsza</w:t>
      </w:r>
      <w:r>
        <w:t>ak, waar tot op heden nog geen uitspraak is in gevallen.</w:t>
      </w:r>
    </w:p>
    <w:p w:rsidR="00997EBE" w:rsidP="00997EBE" w14:paraId="022A2168" w14:textId="77777777">
      <w:pPr>
        <w:pStyle w:val="Tekstvaklabel"/>
      </w:pPr>
      <w:r>
        <w:t>Feiten, context en argumentatie</w:t>
      </w:r>
    </w:p>
    <w:p w:rsidR="00BA536D" w14:paraId="25505014" w14:textId="77777777">
      <w:r>
        <w:t xml:space="preserve">Op 20 april 2022 vond een overleg plaats tussen aannemersbedrijf Persyn en de gemeente Moorslede inzake de lopende rechtszaak aangaande de dorpskernvernieuwing </w:t>
      </w:r>
      <w:r>
        <w:t>Slypskapelle met de bedoeling een minnelijke schikking te treffen.</w:t>
      </w:r>
    </w:p>
    <w:p w:rsidR="00BA536D" w14:paraId="151CC9B5" w14:textId="77777777">
      <w:r>
        <w:t xml:space="preserve">Na bespreking kwamen beide partijen tot het voorstel dat de gemeente Moorslede € 80.000 betaalt aan aannemingsbedrijf Persyn, zijnde factuur nr. V19020060 d.d. 15.02.2019 ten bedrage van € </w:t>
      </w:r>
      <w:r>
        <w:t>41.165,87 en de helft van schuldvordering 20 quattro en 20 cinquo (101.068,68/2 = € 50.535,34), afgerond op € 80.000 (excl. btw).</w:t>
      </w:r>
    </w:p>
    <w:p w:rsidR="00BA536D" w14:paraId="2FA1414B" w14:textId="77777777">
      <w:r>
        <w:t>Op 19 mei 2022 werden gebreken in de uitvoering vastgesteld bij de werken die uitgevoerd werden in de Strobomestraat. Daardo</w:t>
      </w:r>
      <w:r>
        <w:t>or werd de dading op de gemeenteraad van 19 mei 2022 uitgesteld. Het herstel van deze gebreken, zoals vastgesteld op 19 mei 2022, maakt nu tevens deel uit van de dading.</w:t>
      </w:r>
    </w:p>
    <w:p w:rsidR="00BA536D" w14:paraId="5852A34D" w14:textId="77777777">
      <w:r>
        <w:t>Door het goedkeuren van de daging wordt een lange en dure procedure vermeden, met de m</w:t>
      </w:r>
      <w:r>
        <w:t>eegaande kost en met een afloop die nooit 100% is te voorspellen;</w:t>
      </w:r>
    </w:p>
    <w:p w:rsidR="00BA536D" w14:paraId="754F9EA1" w14:textId="77777777">
      <w:r>
        <w:t> </w:t>
      </w:r>
    </w:p>
    <w:p w:rsidR="00BA536D" w14:paraId="0A8588A4" w14:textId="77777777">
      <w:r>
        <w:t>Raadslid Ward Gillis vraagt wat er gaat gebeuren met de te betalen btw op het bedrag los van de factuur.</w:t>
      </w:r>
    </w:p>
    <w:p w:rsidR="00BA536D" w14:paraId="3FD7C2AF" w14:textId="77777777">
      <w:r>
        <w:t>Burgemeester Ward Vergote antwoordt dat er enkel btw verschuldigd is op de factuur,</w:t>
      </w:r>
      <w:r>
        <w:t xml:space="preserve"> op de rest van het bedrag in de dading is de btw inbegrepen;</w:t>
      </w:r>
    </w:p>
    <w:p w:rsidR="00BA536D" w14:paraId="53549BE0" w14:textId="77777777">
      <w:r>
        <w:t>Raadslid Ward Gillis uit hieromtrent zijn twijfels en haalt aan dat het de verplichting is van de aannemer om de werken in goede staat uit te voeren, dit staat los van deze dading. Er was een da</w:t>
      </w:r>
      <w:r>
        <w:t>ding eind vorige legislatuur en de gemeente ging in deze dading nog geld ontvangen. In de nieuwe legislatuur is de bestuursmeerderheid op dit akkoord terug gekomen. Het verbaast PRO dan ook dat de gemeente terug kiest voor een dading waarbij de gemeente nu</w:t>
      </w:r>
      <w:r>
        <w:t xml:space="preserve"> € 80.000 zal betalen i.p.v. € 1.300 te ontvangen. PRO heeft hiervoor gewaarschuwd en het punt werd weggelachen. Dit is een politieke miskleun.</w:t>
      </w:r>
    </w:p>
    <w:p w:rsidR="00BA536D" w14:paraId="6FECB438" w14:textId="77777777">
      <w:r>
        <w:t xml:space="preserve">Raadslid Ward Gillis vraagt dan ook aan het schepencollege of zij in deze hun verantwoordelijkheid zullen nemen </w:t>
      </w:r>
      <w:r>
        <w:t>en zelf, persoonlijk, een deel hiervan zullen betalen in plaats van dit door te schuiven naar de belastingbetaler die nu al moeite heeft om zijn facturen te betalen;</w:t>
      </w:r>
    </w:p>
    <w:p w:rsidR="00BA536D" w14:paraId="66CAABFF" w14:textId="77777777">
      <w:r>
        <w:t>Burgemeester antwoordt dat ze dit niet zullen betalen uit eigen zak. Het is op flessen get</w:t>
      </w:r>
      <w:r>
        <w:t>rokken. Het gerecht zag zelf het bos door de bomen niet meer. Het is zo dat de gemeente, in plaats van € 466.000 te moeten betalen, nu maar € 80.000 moet betalen.</w:t>
      </w:r>
    </w:p>
    <w:p w:rsidR="00D84DB5" w:rsidP="00C474C8" w14:paraId="083545F5" w14:textId="77777777"/>
    <w:p w:rsidR="006446D9" w:rsidP="00C474C8" w14:paraId="7EC98631" w14:textId="77777777">
      <w:r>
        <w:rPr>
          <w:noProof/>
        </w:rPr>
        <w:t>Met 11 stemmen voor (Ward Vergote, Sherley Beernaert, Geert Vanthuyne, Jürgen Deceuninck, Ne</w:t>
      </w:r>
      <w:r>
        <w:rPr>
          <w:noProof/>
        </w:rPr>
        <w:t>ssim Ben Driss, Benedikt Vallaey, Andries Sioen, Johan Paret, Karen Bekaert, Stefan Cardoen, Lisa Oplinus), 7 stemmen tegen (Ward Gillis, Bart De Koning, Gert-Jan Hovaere, Margaux Vandekerckhove, Bernard Vuylsteke, Veerle Demeulenaere, Nick Vandeginste)</w:t>
      </w:r>
    </w:p>
    <w:p w:rsidR="002F6786" w:rsidP="00110DCD" w14:paraId="142DFCDD" w14:textId="77777777">
      <w:pPr>
        <w:pStyle w:val="Tekstvaklabel"/>
      </w:pPr>
      <w:r>
        <w:t>BE</w:t>
      </w:r>
      <w:r>
        <w:t>SLUIT:</w:t>
      </w:r>
    </w:p>
    <w:p w:rsidR="00BA536D" w14:paraId="434A75E3" w14:textId="77777777">
      <w:r>
        <w:t>Art. 1. - De gemeenteraad keurt de dadingsovereenkomst tussen het gemeentebestuur en aannemingsbedrijf Persyn goed.</w:t>
      </w:r>
    </w:p>
    <w:p w:rsidR="00110DCD" w:rsidP="00110DCD" w14:paraId="1A9969DF" w14:textId="77777777"/>
    <w:p w:rsidR="00110DCD" w:rsidP="00C56E0F" w14:paraId="0A7F52C7" w14:textId="77777777">
      <w:pPr>
        <w:rPr>
          <w:noProof/>
        </w:rPr>
      </w:pPr>
    </w:p>
    <w:p w:rsidR="004B21E5" w:rsidP="00803DCB" w14:paraId="519749B3" w14:textId="77777777">
      <w:pPr>
        <w:pStyle w:val="AgendapuntTitel"/>
        <w:ind w:left="357" w:hanging="357"/>
        <w:rPr>
          <w:noProof/>
        </w:rPr>
      </w:pPr>
      <w:r>
        <w:rPr>
          <w:noProof/>
        </w:rPr>
        <w:t>07. Toetreding tot de aankoopcentrale aangaande de groepsaankoop van WVI aangaande “straatmeubilair en fietsvoorzieningen voor Hopp</w:t>
      </w:r>
      <w:r>
        <w:rPr>
          <w:noProof/>
        </w:rPr>
        <w:t>inpunten”  - goedkeuring</w:t>
      </w:r>
    </w:p>
    <w:p w:rsidR="00110DCD" w:rsidP="00110DCD" w14:paraId="33F334B7" w14:textId="77777777"/>
    <w:p w:rsidR="002C1115" w:rsidP="007E0FEE" w14:paraId="143A1E69" w14:textId="77777777">
      <w:pPr>
        <w:spacing w:before="120"/>
      </w:pPr>
      <w:r>
        <w:t>De Raad,</w:t>
      </w:r>
    </w:p>
    <w:p w:rsidR="004B21E5" w:rsidP="00C56E0F" w14:paraId="14AD5207" w14:textId="77777777">
      <w:pPr>
        <w:pStyle w:val="Tekstvaklabel"/>
      </w:pPr>
      <w:r>
        <w:t>Aanleiding</w:t>
      </w:r>
    </w:p>
    <w:p w:rsidR="00BA536D" w14:paraId="58308CA4" w14:textId="77777777">
      <w:r>
        <w:t xml:space="preserve">Overwegende dat de WVI een groepsaankoop aangaande “straatmeubilair en fietsvoorzieningen voor Hoppinpunten” heeft gevoerd. Deze opdracht heeft als voorwerp “raamovereenkomst voor diensten bestaande uit </w:t>
      </w:r>
      <w:r>
        <w:t>levering, optionele plaatsing en onderhoud van allerhande straatmeubilair en fietsvoorzieningen voor de inrichting van Hoppinpunten in het werkingsgebied van WVI  – WVI8778/RPM/FB/2021 “, voor een periode van 48 maanden;</w:t>
      </w:r>
    </w:p>
    <w:p w:rsidR="00BA536D" w14:paraId="59904EF6" w14:textId="77777777">
      <w:r>
        <w:t xml:space="preserve">Overwegende dat de WVI optreedt </w:t>
      </w:r>
      <w:r>
        <w:t xml:space="preserve">voor diverse lokale besturen als aankoopcentrale in de zin van artikel 2, 6°a) en 7°b) van de wet van 17 juni 2016 betreffende de overheidsopdrachten. Een aanbestedende overheid die een beroep doet op een aankoopcentrale is vrijgesteld van de verplichting </w:t>
      </w:r>
      <w:r>
        <w:t>om zelf een plaatsingsprocedure te organiseren, conform artikel 47 § 2 van bovenvermelde wet;</w:t>
      </w:r>
    </w:p>
    <w:p w:rsidR="004B21E5" w:rsidP="00C56E0F" w14:paraId="103215FA" w14:textId="77777777">
      <w:pPr>
        <w:pStyle w:val="Tekstvaklabel"/>
      </w:pPr>
      <w:r>
        <w:t>Regelgeving</w:t>
      </w:r>
    </w:p>
    <w:p w:rsidR="00BA536D" w14:paraId="6C81CCCB" w14:textId="77777777">
      <w:r>
        <w:t>Gelet op het decreet lokaal bestuur van 22 december 2017, inzonderheid artikelen 40 en 41, betreffende de bevoegdheden van de gemeenteraad;</w:t>
      </w:r>
    </w:p>
    <w:p w:rsidR="00997EBE" w:rsidP="00997EBE" w14:paraId="4A9A71B2" w14:textId="77777777">
      <w:pPr>
        <w:pStyle w:val="Tekstvaklabel"/>
      </w:pPr>
      <w:r>
        <w:t>Feiten, co</w:t>
      </w:r>
      <w:r>
        <w:t>ntext en argumentatie</w:t>
      </w:r>
    </w:p>
    <w:p w:rsidR="00BA536D" w14:paraId="22088D83" w14:textId="77777777">
      <w:r>
        <w:t>Gelet dat de raad van bestuur van WVI de opdracht met betrekking tot de groepsaankoop heeft gegund op 30 maart 2022 aan volgende partijen:</w:t>
      </w:r>
    </w:p>
    <w:p w:rsidR="00BA536D" w14:paraId="3D2997E2" w14:textId="77777777">
      <w:pPr>
        <w:numPr>
          <w:ilvl w:val="0"/>
          <w:numId w:val="5"/>
        </w:numPr>
      </w:pPr>
      <w:r>
        <w:t>Wolters Mabeg BV voor regulier en modulair zitmeubilair, fietspompen en fietsherstelpalen en el</w:t>
      </w:r>
      <w:r>
        <w:t>ektronische fietskluizen en fietsboxen;</w:t>
      </w:r>
    </w:p>
    <w:p w:rsidR="00BA536D" w14:paraId="7FB482E7" w14:textId="77777777">
      <w:pPr>
        <w:numPr>
          <w:ilvl w:val="0"/>
          <w:numId w:val="5"/>
        </w:numPr>
      </w:pPr>
      <w:r>
        <w:t>Locktec GmbH (in samenwerking met onderaannemer Decatel NV) voor lockers voor batterijen van elektrische fietsen;</w:t>
      </w:r>
    </w:p>
    <w:p w:rsidR="00BA536D" w14:paraId="4B0ED4E6" w14:textId="77777777">
      <w:pPr>
        <w:numPr>
          <w:ilvl w:val="0"/>
          <w:numId w:val="5"/>
        </w:numPr>
      </w:pPr>
      <w:r>
        <w:t>Geen gunning te verlenen voor perceel 1 bestaande uit schuilhuisjes, fietsoverkappingen, fietsnietjes,</w:t>
      </w:r>
      <w:r>
        <w:t xml:space="preserve"> afvalbakken en afvalbakken voor afvalscheiding.</w:t>
      </w:r>
    </w:p>
    <w:p w:rsidR="00BA536D" w14:paraId="130A547F" w14:textId="77777777">
      <w:r>
        <w:t> </w:t>
      </w:r>
    </w:p>
    <w:p w:rsidR="00BA536D" w14:paraId="0E5856EB" w14:textId="77777777">
      <w:r>
        <w:t>Overwegende het volledige gunningsverslag werd opgemaakt door de WVI;</w:t>
      </w:r>
    </w:p>
    <w:p w:rsidR="00BA536D" w14:paraId="6E0B337C" w14:textId="77777777">
      <w:r>
        <w:t>Gelet dat de opdracht werd gesloten op 22 april 2022;</w:t>
      </w:r>
    </w:p>
    <w:p w:rsidR="00BA536D" w14:paraId="3EC30C24" w14:textId="77777777">
      <w:r>
        <w:t>Overwegende dat de gemeente Moorslede is opgenomen als entiteit die kan afnemen v</w:t>
      </w:r>
      <w:r>
        <w:t>an de raamovereenkomst;</w:t>
      </w:r>
    </w:p>
    <w:p w:rsidR="00BA536D" w14:paraId="5BB590BA" w14:textId="77777777">
      <w:r>
        <w:t> </w:t>
      </w:r>
    </w:p>
    <w:p w:rsidR="00BA536D" w14:paraId="5F7E0CA1" w14:textId="77777777">
      <w:r>
        <w:t>Raadslid Gert-Jan Hovaere vraagt hoe er gaat gecontroleerd worden of er geen fietsen of oplaadbatterijen gestolen worden? Wordt er een camera bijgeplaatst?</w:t>
      </w:r>
    </w:p>
    <w:p w:rsidR="00BA536D" w14:paraId="01B76D42" w14:textId="77777777">
      <w:r>
        <w:t>Schepen Jürgen Deceuninck antwoordt dat dit niet onmiddellijk de bedoeling</w:t>
      </w:r>
      <w:r>
        <w:t xml:space="preserve"> is. We gaan dat bekijken of dit al dan niet nodig is. Het gaat hier eerder over de aankoop van klein meubilair.</w:t>
      </w:r>
    </w:p>
    <w:p w:rsidR="004B21E5" w:rsidP="00C56E0F" w14:paraId="09075F83" w14:textId="303DF895">
      <w:pPr>
        <w:pStyle w:val="Tekstvaklabel"/>
        <w:rPr>
          <w:noProof/>
        </w:rPr>
      </w:pPr>
      <w:r>
        <w:t>Financiële impact</w:t>
      </w:r>
    </w:p>
    <w:p w:rsidR="00BA536D" w14:paraId="74E73E9C" w14:textId="77777777">
      <w:r>
        <w:t>De gemeente Moorslede begroot het bedrag voor de afname op basis van de raamovereenkomst op € 45.000,00 euro (excl. btw).</w:t>
      </w:r>
    </w:p>
    <w:p w:rsidR="00D84DB5" w:rsidP="00C474C8" w14:paraId="6659EB5F" w14:textId="77777777"/>
    <w:p w:rsidR="006446D9" w:rsidP="00C474C8" w14:paraId="22A7804B" w14:textId="77777777">
      <w:r>
        <w:rPr>
          <w:noProof/>
        </w:rPr>
        <w:t>Go</w:t>
      </w:r>
      <w:r>
        <w:rPr>
          <w:noProof/>
        </w:rPr>
        <w:t>edgekeurd met eenparigheid van stemmen.</w:t>
      </w:r>
    </w:p>
    <w:p w:rsidR="002F6786" w:rsidP="00110DCD" w14:paraId="0EF17C7D" w14:textId="77777777">
      <w:pPr>
        <w:pStyle w:val="Tekstvaklabel"/>
      </w:pPr>
      <w:r>
        <w:t>BESLUIT:</w:t>
      </w:r>
    </w:p>
    <w:p w:rsidR="00BA536D" w14:paraId="61418693" w14:textId="77777777">
      <w:r>
        <w:t>Art. 1. - De gemeente Moorslede treedt toe tot de aankoopcentrale van WVI aangaande de groepsaankoop “straatmeubilair en fietsvoorzieningen voor Hoppinpunten”.</w:t>
      </w:r>
    </w:p>
    <w:p w:rsidR="00BA536D" w14:paraId="29D493F7" w14:textId="77777777">
      <w:r>
        <w:t> </w:t>
      </w:r>
    </w:p>
    <w:p w:rsidR="00BA536D" w14:paraId="5B3D270C" w14:textId="77777777">
      <w:r>
        <w:t>Art. 2. - Er zal van de raamovereenkomst kunn</w:t>
      </w:r>
      <w:r>
        <w:t>en afgenomen worden voor een bedrag van € 45.000,00 euro (excl. btw).</w:t>
      </w:r>
    </w:p>
    <w:p w:rsidR="00110DCD" w:rsidP="00110DCD" w14:paraId="540FD9AA" w14:textId="77777777"/>
    <w:p w:rsidR="00110DCD" w:rsidP="00C56E0F" w14:paraId="7F1E3495" w14:textId="77777777">
      <w:pPr>
        <w:rPr>
          <w:noProof/>
        </w:rPr>
      </w:pPr>
    </w:p>
    <w:p w:rsidR="004B21E5" w:rsidP="00803DCB" w14:paraId="44D43290" w14:textId="77777777">
      <w:pPr>
        <w:pStyle w:val="AgendapuntTitel"/>
        <w:ind w:left="357" w:hanging="357"/>
        <w:rPr>
          <w:noProof/>
        </w:rPr>
      </w:pPr>
      <w:r>
        <w:rPr>
          <w:noProof/>
        </w:rPr>
        <w:t xml:space="preserve">08. Aankoop van grond, gelegen in de Waterstraat, Moorslede, gekadastreerd volgens ter kadaster, sectie c nummer 1578B, C1580A en C1581 met een oppervlakte volgens kadaster van twee </w:t>
      </w:r>
      <w:r>
        <w:rPr>
          <w:noProof/>
        </w:rPr>
        <w:t>hectare 50 are (2ha 50a) - goedkeuring</w:t>
      </w:r>
    </w:p>
    <w:p w:rsidR="00110DCD" w:rsidP="00110DCD" w14:paraId="1BA490A9" w14:textId="77777777"/>
    <w:p w:rsidR="002C1115" w:rsidP="007E0FEE" w14:paraId="134E6EC7" w14:textId="77777777">
      <w:pPr>
        <w:spacing w:before="120"/>
      </w:pPr>
      <w:r>
        <w:t>De Raad,</w:t>
      </w:r>
    </w:p>
    <w:p w:rsidR="004B21E5" w:rsidP="00C56E0F" w14:paraId="42FC716E" w14:textId="77777777">
      <w:pPr>
        <w:pStyle w:val="Tekstvaklabel"/>
      </w:pPr>
      <w:r>
        <w:t>Aanleiding</w:t>
      </w:r>
    </w:p>
    <w:p w:rsidR="00BA536D" w14:paraId="69985815" w14:textId="77777777">
      <w:r>
        <w:rPr>
          <w:color w:val="000000"/>
        </w:rPr>
        <w:t>Overwegende dat in het masterplan Dadipark ruimte voorzien is voor een buffer t.h.v. de Heulebeek;</w:t>
      </w:r>
    </w:p>
    <w:p w:rsidR="00BA536D" w14:paraId="147816A4" w14:textId="77777777">
      <w:r>
        <w:rPr>
          <w:color w:val="000000"/>
        </w:rPr>
        <w:t>Overwegende dat de aankoop van deze gronden dan ook past binnen dit masterplan Dadipark en dienst</w:t>
      </w:r>
      <w:r>
        <w:rPr>
          <w:color w:val="000000"/>
        </w:rPr>
        <w:t>ig zullen zijn als bufferzone van de Heulebeek;</w:t>
      </w:r>
    </w:p>
    <w:p w:rsidR="004B21E5" w:rsidP="00C56E0F" w14:paraId="5E095277" w14:textId="77777777">
      <w:pPr>
        <w:pStyle w:val="Tekstvaklabel"/>
      </w:pPr>
      <w:r>
        <w:t>Regelgeving</w:t>
      </w:r>
    </w:p>
    <w:p w:rsidR="00A22245" w14:paraId="26AD849C" w14:textId="4A2BA852">
      <w:r>
        <w:t>Gelet op art. 40 en 41 DLB;</w:t>
      </w:r>
    </w:p>
    <w:p w:rsidR="00A22245" w14:paraId="07E52497" w14:textId="77777777">
      <w:pPr>
        <w:spacing w:after="160" w:line="259" w:lineRule="auto"/>
      </w:pPr>
      <w:r>
        <w:br w:type="page"/>
      </w:r>
    </w:p>
    <w:p w:rsidR="00997EBE" w:rsidP="00997EBE" w14:paraId="69C5254B" w14:textId="77777777">
      <w:pPr>
        <w:pStyle w:val="Tekstvaklabel"/>
      </w:pPr>
      <w:r>
        <w:t>Feiten, context en argumentatie</w:t>
      </w:r>
    </w:p>
    <w:p w:rsidR="00BA536D" w14:paraId="4B34992B" w14:textId="77777777">
      <w:r>
        <w:t>Om overstromingen door de Heulebeek in de dorpskern Dadizele te voorkomen werden diverse plaatsen langsheen de Heulebeek op het grondgeb</w:t>
      </w:r>
      <w:r>
        <w:t>ied van de gemeente Moorslede aangeduid waar water diende gebufferd te worden. Het voormalige Dadipark was één van deze locaties. De aankoop van deze gronden past dan ook binnen dit kader en in samenwerking met de provincie West-Vlaanderen is het de bedoel</w:t>
      </w:r>
      <w:r>
        <w:t>ing om op korte termijn een bufferbekken op de Heulebeek t.h.v. het voormalig Dadipark te realiseren.</w:t>
      </w:r>
    </w:p>
    <w:p w:rsidR="00BA536D" w14:paraId="3BE4E82E" w14:textId="77777777">
      <w:r>
        <w:t>Raadslid Gert-Jan Hovaere vraagt of er ambities zijn om een golfterrein te realiseren;</w:t>
      </w:r>
    </w:p>
    <w:p w:rsidR="00BA536D" w14:paraId="57ABF338" w14:textId="77777777">
      <w:r>
        <w:t>Burgemeester Ward Vergote meldt dat dit nog niet vast ligt.</w:t>
      </w:r>
    </w:p>
    <w:p w:rsidR="00BA536D" w14:paraId="7A9E8242" w14:textId="77777777">
      <w:r>
        <w:t>Raadsli</w:t>
      </w:r>
      <w:r>
        <w:t>d Ward Gillis vraagt of er voldoende budget voorzien is voor de aankoop;</w:t>
      </w:r>
    </w:p>
    <w:p w:rsidR="00BA536D" w14:paraId="2DF812CB" w14:textId="77777777">
      <w:r>
        <w:t>Schepen Sherley Beernaert meldt dat er budget voorzien is op 2 artikels in het meerjarenplan;</w:t>
      </w:r>
    </w:p>
    <w:p w:rsidR="004B21E5" w:rsidP="00C56E0F" w14:paraId="20F5B01E" w14:textId="77777777">
      <w:pPr>
        <w:pStyle w:val="Tekstvaklabel"/>
        <w:rPr>
          <w:noProof/>
        </w:rPr>
      </w:pPr>
      <w:r>
        <w:t>Financiële impact</w:t>
      </w:r>
    </w:p>
    <w:p w:rsidR="00BA536D" w14:paraId="0C72357C" w14:textId="77777777">
      <w:r>
        <w:t>Overwegende dat de nodige budgetten voorzien zijn in het meerjarenplan;</w:t>
      </w:r>
    </w:p>
    <w:p w:rsidR="00BA536D" w14:paraId="147A8D92" w14:textId="77777777">
      <w:r>
        <w:t>Overwegende het schattingsverslag zoals opgemaakt door de dienst Vastgoedtransacties van de Vlaamse overheid;</w:t>
      </w:r>
    </w:p>
    <w:p w:rsidR="00D84DB5" w:rsidP="00C474C8" w14:paraId="3C95E45E" w14:textId="77777777"/>
    <w:p w:rsidR="006446D9" w:rsidP="00C474C8" w14:paraId="5D66CB2E" w14:textId="77777777">
      <w:r>
        <w:rPr>
          <w:noProof/>
        </w:rPr>
        <w:t>Goedgekeurd met eenparigheid van stemmen.</w:t>
      </w:r>
    </w:p>
    <w:p w:rsidR="002F6786" w:rsidP="00110DCD" w14:paraId="4B8D862B" w14:textId="77777777">
      <w:pPr>
        <w:pStyle w:val="Tekstvaklabel"/>
      </w:pPr>
      <w:r>
        <w:t>BESLUIT:</w:t>
      </w:r>
    </w:p>
    <w:p w:rsidR="00BA536D" w14:paraId="0F60ED06" w14:textId="77777777">
      <w:r>
        <w:t>Art. 1. - De raad keurt de aankoop van de gronden, gelegen in de Waterstraat, Moorslede, geka</w:t>
      </w:r>
      <w:r>
        <w:t>dastreerd volgens ter kadaster, sectie c nummer 1578B, C1580A en C1581 met een oppervlakte volgens kadaster van twee hectare 50 are (2ha 50a) goed.</w:t>
      </w:r>
    </w:p>
    <w:p w:rsidR="00BA536D" w14:paraId="1471CB03" w14:textId="77777777">
      <w:r>
        <w:t> </w:t>
      </w:r>
    </w:p>
    <w:p w:rsidR="00BA536D" w14:paraId="6C85DEAB" w14:textId="77777777">
      <w:r>
        <w:t>Art. 2. - De aankoop gebeurt voor openbaar nut.</w:t>
      </w:r>
    </w:p>
    <w:p w:rsidR="00BA536D" w14:paraId="66BC493E" w14:textId="77777777">
      <w:r>
        <w:t> </w:t>
      </w:r>
    </w:p>
    <w:p w:rsidR="00BA536D" w14:paraId="6052CAEE" w14:textId="77777777">
      <w:r>
        <w:t xml:space="preserve">Art. 3. - Afschrift van deze beslissing wordt </w:t>
      </w:r>
      <w:r>
        <w:t>overgemaakt aan de dienst vastgoedtransacties van de Vlaamse overheid voor verder gevolg.</w:t>
      </w:r>
    </w:p>
    <w:p w:rsidR="00110DCD" w:rsidP="00110DCD" w14:paraId="633FEC84" w14:textId="77777777"/>
    <w:p w:rsidR="00110DCD" w:rsidP="00C56E0F" w14:paraId="26617EEA" w14:textId="77777777">
      <w:pPr>
        <w:rPr>
          <w:noProof/>
        </w:rPr>
      </w:pPr>
    </w:p>
    <w:p w:rsidR="004B21E5" w:rsidP="00803DCB" w14:paraId="054E8D43" w14:textId="77777777">
      <w:pPr>
        <w:pStyle w:val="AgendapuntTitel"/>
        <w:ind w:left="357" w:hanging="357"/>
        <w:rPr>
          <w:noProof/>
        </w:rPr>
      </w:pPr>
      <w:r>
        <w:rPr>
          <w:noProof/>
        </w:rPr>
        <w:t>09. Te vormen woonmaatschappij in het werkgebied Moorslede - advies</w:t>
      </w:r>
    </w:p>
    <w:p w:rsidR="00110DCD" w:rsidP="00110DCD" w14:paraId="318DE3EF" w14:textId="77777777"/>
    <w:p w:rsidR="002C1115" w:rsidP="007E0FEE" w14:paraId="2B6E2230" w14:textId="77777777">
      <w:pPr>
        <w:spacing w:before="120"/>
      </w:pPr>
      <w:r>
        <w:t>De Raad,</w:t>
      </w:r>
    </w:p>
    <w:p w:rsidR="004B21E5" w:rsidP="00C56E0F" w14:paraId="3B226786" w14:textId="77777777">
      <w:pPr>
        <w:pStyle w:val="Tekstvaklabel"/>
      </w:pPr>
      <w:r>
        <w:t>Aanleiding</w:t>
      </w:r>
    </w:p>
    <w:p w:rsidR="00BA536D" w14:paraId="31EA6296" w14:textId="77777777">
      <w:r>
        <w:t>In het traject naar het vormen van een eengemaakte woonmaatschappij voor he</w:t>
      </w:r>
      <w:r>
        <w:t xml:space="preserve">t werkingsgebied tegen 1 januari 2023, kunnen sociale huisvestingsmaatschappijen, die er pas tegen 30 juni 2023 zullen in slagen om aan alle voorwaarden tot erkenning als woonmaatschappij te voldoen, ofwel door zich zelf om te vormen tot woonmaatschappij, </w:t>
      </w:r>
      <w:r>
        <w:t>ofwel door een herstructurering (fusie, splitsing…) door te voeren met een andere woonmaatschappij of met een sociale huisvestingsmaatschappij, die kan aantonen dat die zich kan omvormen tot woonmaatschappij, een verlenging van de hun erkenning als sociale</w:t>
      </w:r>
      <w:r>
        <w:t xml:space="preserve"> huisvestingsmaatschappij tot 30 juni 2023 bekomen.</w:t>
      </w:r>
    </w:p>
    <w:p w:rsidR="00BA536D" w14:paraId="07D4E558" w14:textId="77777777">
      <w:r>
        <w:t xml:space="preserve">Daartoe moet zij een aanvraag indienen bij het agentschap Wonen-Vlaanderen. Daarbij moet de aanvragende sociale huisvestingsmaatschappij aantonen dat ze zich uiterlijk op 30 juni 2023 zal kunnen omvormen </w:t>
      </w:r>
      <w:r>
        <w:t>tot woonmaatschappij, mede ondersteund door een stappenplan en een advies van de lokale besturen uit het werkingsgebied (art. 223, §2, 2de lid van het BVR van 17/12/2022 tot wijziging van verschillende besluiten over wonen).</w:t>
      </w:r>
    </w:p>
    <w:p w:rsidR="00BA536D" w14:paraId="0D6F1413" w14:textId="77777777">
      <w:r>
        <w:t>In de brief d.d. 25 mei 2022, o</w:t>
      </w:r>
      <w:r>
        <w:t xml:space="preserve">ntvangen van de sociale huisvestingsmaatschappij De Mandel cvba wordt gevraagd een advies uit te brengen over het traject dat zij willen doorlopen om tegen uiterlijk 30 juni 2023 deel uit te maken van de woonmaatschappij die in het werkingsgebied, waar de </w:t>
      </w:r>
      <w:r>
        <w:t>gemeente Moorslede deel van uitmaakt, zal worden gevormd.</w:t>
      </w:r>
    </w:p>
    <w:p w:rsidR="004B21E5" w:rsidP="00C56E0F" w14:paraId="7961CBBB" w14:textId="77777777">
      <w:pPr>
        <w:pStyle w:val="Tekstvaklabel"/>
      </w:pPr>
      <w:r>
        <w:t>Regelgeving</w:t>
      </w:r>
    </w:p>
    <w:p w:rsidR="00BA536D" w14:paraId="37D1B2EE" w14:textId="77777777">
      <w:r>
        <w:t>Gelet op artikel 40 e.v. van het decreet van 22 december 2017 over het lokaal bestuur;</w:t>
      </w:r>
    </w:p>
    <w:p w:rsidR="00BA536D" w14:paraId="02CA20D1" w14:textId="77777777">
      <w:r>
        <w:t>Gelet op het decreet van 9 juli 2021 houdende wijzigingen van diverse decreten met betrekking tot w</w:t>
      </w:r>
      <w:r>
        <w:t>onen, waarbij een regelgevend kader met betrekking tot de woonmaatschappijen wordt gecreëerd;</w:t>
      </w:r>
    </w:p>
    <w:p w:rsidR="00BA536D" w14:paraId="1F59A8ED" w14:textId="77777777">
      <w:r>
        <w:t>Gelet op het besluit van de Vlaamse Regering van 17 december 2021 tot wijziging van verschillende besluiten over wonen;</w:t>
      </w:r>
    </w:p>
    <w:p w:rsidR="00BA536D" w14:paraId="4DB24C03" w14:textId="77777777">
      <w:r>
        <w:t>Gelet op de Vlaamse Codex Wonen van 2021 (</w:t>
      </w:r>
      <w:r>
        <w:t>VCW);</w:t>
      </w:r>
    </w:p>
    <w:p w:rsidR="00D84DB5" w:rsidP="00C474C8" w14:paraId="4C1AFD9C" w14:textId="77777777"/>
    <w:p w:rsidR="006446D9" w:rsidP="00C474C8" w14:paraId="42802070" w14:textId="77777777">
      <w:r>
        <w:rPr>
          <w:noProof/>
        </w:rPr>
        <w:t>Goedgekeurd met eenparigheid van stemmen.</w:t>
      </w:r>
    </w:p>
    <w:p w:rsidR="002F6786" w:rsidP="00110DCD" w14:paraId="48694F90" w14:textId="77777777">
      <w:pPr>
        <w:pStyle w:val="Tekstvaklabel"/>
      </w:pPr>
      <w:r>
        <w:t>BESLUIT:</w:t>
      </w:r>
    </w:p>
    <w:p w:rsidR="00BA536D" w14:paraId="0B1E3037" w14:textId="77777777">
      <w:r>
        <w:t>Art. 1. - De gemeenteraad neemt kennis van de aanvraag tot verlenging van de erkenning van de sociale huisvestingsmaatschappij De Mandel cvba tot en met 30 juni 2023.</w:t>
      </w:r>
    </w:p>
    <w:p w:rsidR="00BA536D" w14:paraId="202C6CD9" w14:textId="77777777">
      <w:r>
        <w:t> </w:t>
      </w:r>
    </w:p>
    <w:p w:rsidR="00BA536D" w14:paraId="63588384" w14:textId="77777777">
      <w:r>
        <w:t>Art. 2. - De gemeenteraad gee</w:t>
      </w:r>
      <w:r>
        <w:t>ft als advies aan de Vlaamse Regering dat het bij voormelde aanvraag gevoegde stappenplan naar de woonmaatschappij voldoet aan de doelstellingen van de gemeente.</w:t>
      </w:r>
    </w:p>
    <w:p w:rsidR="00BA536D" w14:paraId="55BA521E" w14:textId="77777777">
      <w:r>
        <w:t> </w:t>
      </w:r>
    </w:p>
    <w:p w:rsidR="00BA536D" w14:paraId="67ED29B4" w14:textId="77777777">
      <w:r>
        <w:t>Art. 3. - Deze beslissing wordt aan de aanvrager bezorgd.</w:t>
      </w:r>
    </w:p>
    <w:p w:rsidR="00110DCD" w:rsidP="00110DCD" w14:paraId="1065D24F" w14:textId="77777777"/>
    <w:p w:rsidR="00110DCD" w:rsidP="00C56E0F" w14:paraId="2D41D41A" w14:textId="77777777">
      <w:pPr>
        <w:rPr>
          <w:noProof/>
        </w:rPr>
      </w:pPr>
    </w:p>
    <w:p w:rsidR="004B21E5" w:rsidP="00803DCB" w14:paraId="5172B426" w14:textId="77777777">
      <w:pPr>
        <w:pStyle w:val="AgendapuntTitel"/>
        <w:ind w:left="357" w:hanging="357"/>
        <w:rPr>
          <w:noProof/>
        </w:rPr>
      </w:pPr>
      <w:r>
        <w:rPr>
          <w:noProof/>
        </w:rPr>
        <w:t xml:space="preserve">10. Afleveren planologisch </w:t>
      </w:r>
      <w:r>
        <w:rPr>
          <w:noProof/>
        </w:rPr>
        <w:t>attest Etablissementen Demeyere B.V.B.A - goedkeuring</w:t>
      </w:r>
    </w:p>
    <w:p w:rsidR="00110DCD" w:rsidP="00110DCD" w14:paraId="3875F351" w14:textId="77777777"/>
    <w:p w:rsidR="002C1115" w:rsidP="007E0FEE" w14:paraId="20043847" w14:textId="77777777">
      <w:pPr>
        <w:spacing w:before="120"/>
      </w:pPr>
      <w:r>
        <w:t>De Raad,</w:t>
      </w:r>
    </w:p>
    <w:p w:rsidR="004B21E5" w:rsidP="00C56E0F" w14:paraId="5CEFCB11" w14:textId="77777777">
      <w:pPr>
        <w:pStyle w:val="Tekstvaklabel"/>
      </w:pPr>
      <w:r>
        <w:t>Aanleiding</w:t>
      </w:r>
    </w:p>
    <w:p w:rsidR="00BA536D" w14:paraId="764E2BC1" w14:textId="77777777">
      <w:r>
        <w:t>De aanvraag planologisch attest werd ingediend d.d. 27 januari 2022 door Etablissementen Demeyere B.V.B.A, Breulstraat 48, 8890 Moorslede voor loodsen gelegen in de Breulstraat 110A</w:t>
      </w:r>
      <w:r>
        <w:t xml:space="preserve"> te 8890 Moorslede, kadastraal gekend onder 1ste afdeling Sectie C nr. 97V2.</w:t>
      </w:r>
    </w:p>
    <w:p w:rsidR="00BA536D" w14:paraId="2FF1907D" w14:textId="77777777">
      <w:r>
        <w:t>De totale oppervlakte van het planologisch attest bedraagt 8.837 m²; de huidige site heeft een oppervlakte van 5.083,68 m² en de uitbreidingszone bedraagt 3.753 m².</w:t>
      </w:r>
    </w:p>
    <w:p w:rsidR="00BA536D" w14:paraId="6140CB2C" w14:textId="77777777">
      <w:r>
        <w:t>Het betreft ee</w:t>
      </w:r>
      <w:r>
        <w:t>n onderneming gespecialiseerd in de aankoop, verkoop, reiniging, sortering en stockage van natuurlijke vlasvezels. Deze activiteiten worden door het bedrijf sedert de jaren ‘50 uitgevoerd op deze site langsheen de Breulstraat te Moorslede.</w:t>
      </w:r>
    </w:p>
    <w:p w:rsidR="00BA536D" w14:paraId="0DBF46EE" w14:textId="77777777">
      <w:r>
        <w:t>Een aanvraag pla</w:t>
      </w:r>
      <w:r>
        <w:t>nologisch attest wordt ingediend om op de bestaande site de flexibiliteit te verhogen om op lange termijn de site te optimaliseren. Daarbij is het in eerste fase essentieel om de bestaande para-agrarische functie om te zetten naar een bedrijfsfunctie om bi</w:t>
      </w:r>
      <w:r>
        <w:t>nnen het bedrijf meer mogelijkheden te realiseren om de productie te (re)organiseren. Zo kan er vlot ingespeeld worden op evoluties in de markt. De evoluties van de vlassector van een grote sector met massaproducten naar een nichesector met specifieke prod</w:t>
      </w:r>
      <w:r>
        <w:t>ucten zorgt ervoor dat snel inspelen op specifieke vragen van de klant van groot belang zijn. Anderzijds biedt de grotere inzetbaarheid van de oostelijke loodsen als flexibele werk- en opslagruimte de mogelijkheid om werken uit te voeren aan de oudere lood</w:t>
      </w:r>
      <w:r>
        <w:t>sen aan de westelijke zijde.</w:t>
      </w:r>
    </w:p>
    <w:p w:rsidR="00BA536D" w14:paraId="7E10DA2B" w14:textId="77777777"/>
    <w:p w:rsidR="00BA536D" w14:paraId="678EAF49" w14:textId="77777777">
      <w:r>
        <w:t>Behoefte op korte termijn:</w:t>
      </w:r>
    </w:p>
    <w:p w:rsidR="00BA536D" w14:paraId="67E77389" w14:textId="77777777">
      <w:pPr>
        <w:numPr>
          <w:ilvl w:val="0"/>
          <w:numId w:val="6"/>
        </w:numPr>
      </w:pPr>
      <w:r>
        <w:t>Er wordt geen toename van de productie verwacht;</w:t>
      </w:r>
    </w:p>
    <w:p w:rsidR="00BA536D" w14:paraId="35483DD0" w14:textId="77777777">
      <w:pPr>
        <w:numPr>
          <w:ilvl w:val="0"/>
          <w:numId w:val="6"/>
        </w:numPr>
      </w:pPr>
      <w:r>
        <w:t>Het betreft een reorganisatie van de site: de oostelijke opslag loods naar bedrijvigheid.</w:t>
      </w:r>
    </w:p>
    <w:p w:rsidR="00BA536D" w14:paraId="2F7835BF" w14:textId="77777777">
      <w:r>
        <w:t> </w:t>
      </w:r>
    </w:p>
    <w:p w:rsidR="00BA536D" w14:paraId="31B2AA6B" w14:textId="77777777">
      <w:r>
        <w:rPr>
          <w:u w:val="single"/>
        </w:rPr>
        <w:t xml:space="preserve">Behoefte op lange termijn: </w:t>
      </w:r>
    </w:p>
    <w:p w:rsidR="00BA536D" w14:paraId="2E409008" w14:textId="77777777">
      <w:pPr>
        <w:numPr>
          <w:ilvl w:val="0"/>
          <w:numId w:val="7"/>
        </w:numPr>
      </w:pPr>
      <w:r>
        <w:t xml:space="preserve">Op lange termijn wenst het </w:t>
      </w:r>
      <w:r>
        <w:t>bedrijf zijn bedrijfssite verder te optimaliseren door een efficiënter ruimtegebruik en door een inbreiding op de eigen site: verschillende kleine volumes zullen omgevormd worden naar grotere loodsen;</w:t>
      </w:r>
    </w:p>
    <w:p w:rsidR="00BA536D" w14:paraId="7DE24F7B" w14:textId="77777777">
      <w:pPr>
        <w:numPr>
          <w:ilvl w:val="0"/>
          <w:numId w:val="7"/>
        </w:numPr>
      </w:pPr>
      <w:r>
        <w:t>Samen met een geoptimaliseerde integratie van de site i</w:t>
      </w:r>
      <w:r>
        <w:t>n zijn ruimtelijke context door de aanleg van groen, nieuwe kantoren;</w:t>
      </w:r>
    </w:p>
    <w:p w:rsidR="00BA536D" w14:paraId="6E1013F2" w14:textId="77777777">
      <w:pPr>
        <w:numPr>
          <w:ilvl w:val="0"/>
          <w:numId w:val="7"/>
        </w:numPr>
      </w:pPr>
      <w:r>
        <w:t>Een optimalisatie van de circulatie om de conflicten met het doorgaand verkeer op de Breulstraat tot een minimum te reduceren.</w:t>
      </w:r>
    </w:p>
    <w:p w:rsidR="004B21E5" w:rsidP="00C56E0F" w14:paraId="79DA2B43" w14:textId="77777777">
      <w:pPr>
        <w:pStyle w:val="Tekstvaklabel"/>
      </w:pPr>
      <w:r>
        <w:t>Regelgeving</w:t>
      </w:r>
    </w:p>
    <w:p w:rsidR="00BA536D" w14:paraId="41BAAF63" w14:textId="77777777">
      <w:r>
        <w:t xml:space="preserve">Gelet op de Vlaamse Codex Ruimtelijke Ordening </w:t>
      </w:r>
      <w:r>
        <w:t>art. 4.4.24 tot en met art. 4.4.29;</w:t>
      </w:r>
    </w:p>
    <w:p w:rsidR="00BA536D" w14:paraId="31E74128" w14:textId="77777777">
      <w:r>
        <w:t>Gelet op het besluit van de Vlaamse Regering tot bepaling van de nadere regels inzake het planologisch attest;</w:t>
      </w:r>
    </w:p>
    <w:p w:rsidR="00997EBE" w:rsidP="00997EBE" w14:paraId="0FBB6D5B" w14:textId="77777777">
      <w:pPr>
        <w:pStyle w:val="Tekstvaklabel"/>
      </w:pPr>
      <w:r>
        <w:t>Feiten, context en argumentatie</w:t>
      </w:r>
    </w:p>
    <w:p w:rsidR="00BA536D" w14:paraId="245EFD06" w14:textId="77777777">
      <w:r>
        <w:t>Plan-MER-plicht: Brief d.d. 8 november 2019 van Departement Omgeving, Milieue</w:t>
      </w:r>
      <w:r>
        <w:t>ffectrapportage – referte: Omg/MER/SCRPL19026 – waaruit blijkt dat het voorgenomen plan geen aanleiding geeft tot aanzienlijke negatieve milieugevolgen en dat opmaak van een plan-MER niet nodig is.</w:t>
      </w:r>
    </w:p>
    <w:p w:rsidR="00BA536D" w14:paraId="6B1D9529" w14:textId="77777777">
      <w:r>
        <w:t> </w:t>
      </w:r>
    </w:p>
    <w:p w:rsidR="00BA536D" w14:paraId="68F038C2" w14:textId="77777777">
      <w:r>
        <w:t xml:space="preserve">Conform artikel 4.4.25 van de Vlaamse Codex Ruimtelijke </w:t>
      </w:r>
      <w:r>
        <w:t>Ordening werd er advies gevraagd aan alle instanties die krachtens de Codex advies moeten geven voor het opmaken van een ruimtelijk uitvoeringsplan.</w:t>
      </w:r>
    </w:p>
    <w:p w:rsidR="00BA536D" w14:paraId="62BE55D9" w14:textId="77777777">
      <w:r>
        <w:t> </w:t>
      </w:r>
    </w:p>
    <w:p w:rsidR="00BA536D" w14:paraId="3AF04AD6" w14:textId="77777777">
      <w:r>
        <w:t>De aanvraag tot planologisch attest werd ontvankelijk en volledig verklaard in zitting van 7 februari 202</w:t>
      </w:r>
      <w:r>
        <w:t>2. Het openbaar onderzoek werd georganiseerd van 1 maart 2022 tot en met 30 maart 2022. Tijdens het openbaar onderzoek werden er geen bezwaren ingediend.</w:t>
      </w:r>
    </w:p>
    <w:p w:rsidR="00BA536D" w14:paraId="2F73C7E3" w14:textId="77777777">
      <w:r>
        <w:t> </w:t>
      </w:r>
    </w:p>
    <w:p w:rsidR="00BA536D" w14:paraId="07C828A2" w14:textId="77777777">
      <w:r>
        <w:t>Gelet op het advies van onderstaande instanties:</w:t>
      </w:r>
    </w:p>
    <w:p w:rsidR="00BA536D" w14:paraId="24CB882C" w14:textId="77777777">
      <w:r>
        <w:t>• Departement Omgeving d.d. 28 maart 2022: het advi</w:t>
      </w:r>
      <w:r>
        <w:t>es is gunstig voor de aanvraag;</w:t>
      </w:r>
    </w:p>
    <w:p w:rsidR="00BA536D" w14:paraId="2F33D81A" w14:textId="77777777">
      <w:r>
        <w:t>• Provinciale dienst Ruimtelijke Planning d.d. 24 maart 2022: het advies is voorwaardelijk voor de visie op korte en lange termijn;</w:t>
      </w:r>
    </w:p>
    <w:p w:rsidR="00BA536D" w14:paraId="72F6284C" w14:textId="77777777">
      <w:pPr>
        <w:numPr>
          <w:ilvl w:val="0"/>
          <w:numId w:val="8"/>
        </w:numPr>
      </w:pPr>
      <w:r>
        <w:t>Korte termijn</w:t>
      </w:r>
      <w:r>
        <w:rPr>
          <w:i/>
          <w:iCs/>
        </w:rPr>
        <w:t>: “De verschillende groenbuffers dienen op korte termijn gerealiseerd te worden</w:t>
      </w:r>
      <w:r>
        <w:rPr>
          <w:i/>
          <w:iCs/>
        </w:rPr>
        <w:t>.”</w:t>
      </w:r>
      <w:r>
        <w:t>;</w:t>
      </w:r>
    </w:p>
    <w:p w:rsidR="00BA536D" w14:paraId="6874D70E" w14:textId="77777777">
      <w:pPr>
        <w:numPr>
          <w:ilvl w:val="0"/>
          <w:numId w:val="8"/>
        </w:numPr>
      </w:pPr>
      <w:r>
        <w:t>Lange termijn</w:t>
      </w:r>
      <w:r>
        <w:rPr>
          <w:i/>
          <w:iCs/>
        </w:rPr>
        <w:t>: “Het RUP dat opgemaakt dient te worden na het verkrijgen van een planologisch attest, dient expliciet op maat van het bedrijf geschreven te worden en niet onder de noemer van “lokale bedrijvigheid”.</w:t>
      </w:r>
    </w:p>
    <w:p w:rsidR="00BA536D" w14:paraId="656B2035" w14:textId="77777777">
      <w:r>
        <w:t xml:space="preserve">• Agentschap Innoveren en Ondernemen: </w:t>
      </w:r>
      <w:r>
        <w:t>geen;</w:t>
      </w:r>
    </w:p>
    <w:p w:rsidR="00BA536D" w14:paraId="59BF6F36" w14:textId="77777777">
      <w:r>
        <w:t>• Departement Landbouw en Visserij d.d. 30 maart 2022: het advies is gunstig, mits bij de opmaak van het RUP een verantwoording en compensatie van het herbevestigd agrarisch gebied voorziet, conform de Omzendbrief RO/2010/01;</w:t>
      </w:r>
    </w:p>
    <w:p w:rsidR="00BA536D" w14:paraId="201A6248" w14:textId="77777777">
      <w:r>
        <w:t>• Fluvius i.k.v. erfdien</w:t>
      </w:r>
      <w:r>
        <w:t>stbaarheid voor de cabine: geen;</w:t>
      </w:r>
    </w:p>
    <w:p w:rsidR="00BA536D" w14:paraId="2F391AB5" w14:textId="77777777">
      <w:r>
        <w:t> </w:t>
      </w:r>
    </w:p>
    <w:p w:rsidR="00BA536D" w14:paraId="3CC24E39" w14:textId="77777777">
      <w:r>
        <w:t> </w:t>
      </w:r>
    </w:p>
    <w:p w:rsidR="00BA536D" w14:paraId="053FAA97" w14:textId="77777777">
      <w:r>
        <w:t>In zitting van 26 april 2022 adviseerde de Gecoro het unaniem advies als volgt: </w:t>
      </w:r>
    </w:p>
    <w:p w:rsidR="00BA536D" w14:paraId="76801A13" w14:textId="77777777">
      <w:pPr>
        <w:numPr>
          <w:ilvl w:val="0"/>
          <w:numId w:val="9"/>
        </w:numPr>
      </w:pPr>
      <w:r>
        <w:t>Gunstig advies voor wat betreft de bestendiging van het bedrijf op de huidige locatie;</w:t>
      </w:r>
    </w:p>
    <w:p w:rsidR="00BA536D" w14:paraId="2B754616" w14:textId="77777777">
      <w:pPr>
        <w:numPr>
          <w:ilvl w:val="0"/>
          <w:numId w:val="9"/>
        </w:numPr>
      </w:pPr>
      <w:r>
        <w:t>Voorwaardelijk gunstig voor de uitbreidingsvraag op</w:t>
      </w:r>
      <w:r>
        <w:t xml:space="preserve"> korte termijn: Zij volgt hierbij het advies van de provincie inzake groenschermen;</w:t>
      </w:r>
    </w:p>
    <w:p w:rsidR="00BA536D" w14:paraId="4D0E8525" w14:textId="77777777">
      <w:pPr>
        <w:numPr>
          <w:ilvl w:val="0"/>
          <w:numId w:val="9"/>
        </w:numPr>
      </w:pPr>
      <w:r>
        <w:t>Voorwaardelijk gunstig voor de uitbreidingsvraag op lange termijn: Zij vraagt om bij herbouw van de oostelijke loods rekening te houden met de inplanting zodat er ruimte is</w:t>
      </w:r>
      <w:r>
        <w:t xml:space="preserve"> om een volwaardige groenscherm conform de stedenbouwkundige verordening integratie bedrijfsgebouwen te kunnen realiseren.</w:t>
      </w:r>
    </w:p>
    <w:p w:rsidR="00D84DB5" w:rsidP="00C474C8" w14:paraId="4116BD66" w14:textId="77777777"/>
    <w:p w:rsidR="00A22245" w:rsidP="00C474C8" w14:paraId="206CCD8B" w14:textId="536A6AC2">
      <w:pPr>
        <w:rPr>
          <w:noProof/>
        </w:rPr>
      </w:pPr>
      <w:r>
        <w:rPr>
          <w:noProof/>
        </w:rPr>
        <w:t>Goedgekeurd met eenparigheid van stemmen.</w:t>
      </w:r>
    </w:p>
    <w:p w:rsidR="00A22245" w14:paraId="348E7F66" w14:textId="77777777">
      <w:pPr>
        <w:spacing w:after="160" w:line="259" w:lineRule="auto"/>
        <w:rPr>
          <w:noProof/>
        </w:rPr>
      </w:pPr>
      <w:r>
        <w:rPr>
          <w:noProof/>
        </w:rPr>
        <w:br w:type="page"/>
      </w:r>
    </w:p>
    <w:p w:rsidR="002F6786" w:rsidP="00110DCD" w14:paraId="09161F06" w14:textId="77777777">
      <w:pPr>
        <w:pStyle w:val="Tekstvaklabel"/>
      </w:pPr>
      <w:r>
        <w:t>BESLUIT:</w:t>
      </w:r>
    </w:p>
    <w:p w:rsidR="00BA536D" w14:paraId="30B0CE45" w14:textId="77777777">
      <w:r>
        <w:t>Art. 1. - Aan Etablissementen Demeyere B.V.B.A wordt een positief planologisch at</w:t>
      </w:r>
      <w:r>
        <w:t>test afgeleverd voor de:</w:t>
      </w:r>
    </w:p>
    <w:p w:rsidR="00BA536D" w14:paraId="09E6038A" w14:textId="77777777">
      <w:pPr>
        <w:numPr>
          <w:ilvl w:val="0"/>
          <w:numId w:val="10"/>
        </w:numPr>
      </w:pPr>
      <w:r>
        <w:t>Bestendiging van het bedrijf op de huidige locatie wat betreft de vergunde en vergund geachte constructies en verhardingen;</w:t>
      </w:r>
    </w:p>
    <w:p w:rsidR="00BA536D" w14:paraId="582269C6" w14:textId="77777777">
      <w:pPr>
        <w:numPr>
          <w:ilvl w:val="0"/>
          <w:numId w:val="10"/>
        </w:numPr>
      </w:pPr>
      <w:r>
        <w:t>Behoeften op korte termijn, mits voldaan wordt aan volgende voorwaarden: het advies van de provincie inzake</w:t>
      </w:r>
      <w:r>
        <w:t xml:space="preserve"> de groenschermen dient hier te worden gevolgd; </w:t>
      </w:r>
    </w:p>
    <w:p w:rsidR="00BA536D" w14:paraId="3B40A3F3" w14:textId="77777777">
      <w:pPr>
        <w:numPr>
          <w:ilvl w:val="0"/>
          <w:numId w:val="10"/>
        </w:numPr>
      </w:pPr>
      <w:r>
        <w:t>Behoeften op lange termijn, mits voldaan wordt aan de voorwaarden dat nieuwe op te richten gebouwen met een volwaardig groenscherm worden geïntegreerd in het landschap. Bij de opmaak van het RUP dient dan oo</w:t>
      </w:r>
      <w:r>
        <w:t>k in functie van herbouw (van de oostelijke loods) rekening gehouden te houden met de inplanting, zodat er ruimte is om een volwaardige groenscherm conform de stedenbouwkundige verordening integratie bedrijfsgebouwen te kunnen realiseren.</w:t>
      </w:r>
    </w:p>
    <w:p w:rsidR="00BA536D" w14:paraId="39DE8502" w14:textId="77777777">
      <w:r>
        <w:t> </w:t>
      </w:r>
    </w:p>
    <w:p w:rsidR="00BA536D" w14:paraId="28A16E80" w14:textId="77777777">
      <w:r>
        <w:t xml:space="preserve"> Art. 2. - Het </w:t>
      </w:r>
      <w:r>
        <w:t>positief planologisch attest wordt samen met dit besluit van de gemeenteraad afgeleverd aan:</w:t>
      </w:r>
    </w:p>
    <w:p w:rsidR="00BA536D" w14:paraId="5418F6FF" w14:textId="77777777">
      <w:pPr>
        <w:numPr>
          <w:ilvl w:val="0"/>
          <w:numId w:val="11"/>
        </w:numPr>
      </w:pPr>
      <w:r>
        <w:t>B.V.B.A Etablissementen Demeyere; </w:t>
      </w:r>
    </w:p>
    <w:p w:rsidR="00BA536D" w14:paraId="5CC86DF3" w14:textId="77777777">
      <w:pPr>
        <w:numPr>
          <w:ilvl w:val="0"/>
          <w:numId w:val="11"/>
        </w:numPr>
      </w:pPr>
      <w:r>
        <w:t>Deputatie provincie West-Vlaanderen;</w:t>
      </w:r>
    </w:p>
    <w:p w:rsidR="00BA536D" w14:paraId="102EF0E7" w14:textId="77777777">
      <w:pPr>
        <w:numPr>
          <w:ilvl w:val="0"/>
          <w:numId w:val="11"/>
        </w:numPr>
      </w:pPr>
      <w:r>
        <w:t>Departement Omgeving.</w:t>
      </w:r>
    </w:p>
    <w:p w:rsidR="00110DCD" w:rsidP="00110DCD" w14:paraId="73DC776D" w14:textId="77777777"/>
    <w:p w:rsidR="00110DCD" w:rsidP="00C56E0F" w14:paraId="6BDE8290" w14:textId="77777777">
      <w:pPr>
        <w:rPr>
          <w:noProof/>
        </w:rPr>
      </w:pPr>
    </w:p>
    <w:p w:rsidR="004B21E5" w:rsidP="00803DCB" w14:paraId="5243B2CA" w14:textId="77777777">
      <w:pPr>
        <w:pStyle w:val="AgendapuntTitel"/>
        <w:ind w:left="357" w:hanging="357"/>
        <w:rPr>
          <w:noProof/>
        </w:rPr>
      </w:pPr>
      <w:r>
        <w:rPr>
          <w:noProof/>
        </w:rPr>
        <w:t xml:space="preserve">11. Bestek houdende sanering overstort Ledegemstraat te Dadizele - </w:t>
      </w:r>
      <w:r>
        <w:rPr>
          <w:noProof/>
        </w:rPr>
        <w:t>project 23262 - openbare procedure - 2022/245 - goedkeuring</w:t>
      </w:r>
    </w:p>
    <w:p w:rsidR="00110DCD" w:rsidP="00110DCD" w14:paraId="0A2EDF8E" w14:textId="77777777"/>
    <w:p w:rsidR="002C1115" w:rsidP="007E0FEE" w14:paraId="4342FAD7" w14:textId="77777777">
      <w:pPr>
        <w:spacing w:before="120"/>
      </w:pPr>
      <w:r>
        <w:t>De Raad,</w:t>
      </w:r>
    </w:p>
    <w:p w:rsidR="004B21E5" w:rsidP="00C56E0F" w14:paraId="7B9DE30B" w14:textId="77777777">
      <w:pPr>
        <w:pStyle w:val="Tekstvaklabel"/>
      </w:pPr>
      <w:r>
        <w:t>Regelgeving</w:t>
      </w:r>
    </w:p>
    <w:p w:rsidR="00BA536D" w14:paraId="731C0E23" w14:textId="77777777">
      <w:r>
        <w:t>Gelet op het decreet lokaal bestuur van 22 december 2017, inzonderheid artikelen 40 en 41, betreffende de bevoegdheden van de gemeenteraad;</w:t>
      </w:r>
    </w:p>
    <w:p w:rsidR="00BA536D" w14:paraId="16573959" w14:textId="77777777">
      <w:r>
        <w:t>Gelet op de wet van 29 juli 1991 b</w:t>
      </w:r>
      <w:r>
        <w:t>etreffende de uitdrukkelijke motiveringsplicht van bestuurshandelingen, en latere wijzigingen;</w:t>
      </w:r>
    </w:p>
    <w:p w:rsidR="00BA536D" w14:paraId="2B3FBCB6" w14:textId="77777777">
      <w:r>
        <w:t>Gelet op het bestuursdecreet van 7 december 2018;</w:t>
      </w:r>
    </w:p>
    <w:p w:rsidR="00BA536D" w14:paraId="4737607E" w14:textId="77777777">
      <w:r>
        <w:t>Gelet op het decreet lokaal bestuur van 22 december 2017, meer bepaald artikelen 326 tot en met 341 betreffende</w:t>
      </w:r>
      <w:r>
        <w:t xml:space="preserve"> het bestuurlijk toezicht;</w:t>
      </w:r>
    </w:p>
    <w:p w:rsidR="00BA536D" w14:paraId="327D9B77" w14:textId="77777777">
      <w:r>
        <w:t>Gelet op de wet van 17 juni 2013 betreffende de motivering, de informatie en de rechtsmiddelen inzake overheidsopdrachten, bepaalde opdrachten voor werken, leveringen en diensten en concessies, en latere wijzigingen;</w:t>
      </w:r>
    </w:p>
    <w:p w:rsidR="00BA536D" w14:paraId="17C1E7F8" w14:textId="77777777">
      <w:r>
        <w:t xml:space="preserve">Gelet op de </w:t>
      </w:r>
      <w:r>
        <w:t>wet van 17 juni 2016 inzake overheidsopdrachten, inzonderheid artikel 36;</w:t>
      </w:r>
    </w:p>
    <w:p w:rsidR="00BA536D" w14:paraId="04ECD05E" w14:textId="77777777">
      <w:r>
        <w:t>Gelet op het koninklijk besluit van 14 januari 2013 tot bepaling van de algemene uitvoeringsregels van de overheidsopdrachten, en latere wijzigingen;</w:t>
      </w:r>
    </w:p>
    <w:p w:rsidR="00BA536D" w14:paraId="0C024D44" w14:textId="77777777">
      <w:r>
        <w:t xml:space="preserve">Gelet op het koninklijk besluit </w:t>
      </w:r>
      <w:r>
        <w:t>van 18 april 2017 betreffende plaatsing overheidsopdrachten klassieke sectoren, en latere wijzigingen;</w:t>
      </w:r>
    </w:p>
    <w:p w:rsidR="004B21E5" w:rsidP="00C56E0F" w14:paraId="4F5AD623" w14:textId="77777777">
      <w:pPr>
        <w:pStyle w:val="Tekstvaklabel"/>
        <w:rPr>
          <w:noProof/>
        </w:rPr>
      </w:pPr>
      <w:r>
        <w:t>Financiële impact</w:t>
      </w:r>
    </w:p>
    <w:p w:rsidR="00BA536D" w14:paraId="6AD5CB8A" w14:textId="77777777">
      <w:r>
        <w:t>Overwegende dat de uitgave voor deze opdracht voorzien is in het investeringsbudget van 2022, op budgetcode 0200-00/2240000/BESTUUR/GR/</w:t>
      </w:r>
      <w:r>
        <w:t>0/IP-GEEN (ACT-33);</w:t>
      </w:r>
    </w:p>
    <w:p w:rsidR="00D84DB5" w:rsidP="00C474C8" w14:paraId="26EE4A45" w14:textId="77777777"/>
    <w:p w:rsidR="006446D9" w:rsidP="00C474C8" w14:paraId="1EA40A84" w14:textId="77777777">
      <w:r>
        <w:rPr>
          <w:noProof/>
        </w:rPr>
        <w:t>Goedgekeurd met eenparigheid van stemmen.</w:t>
      </w:r>
    </w:p>
    <w:p w:rsidR="002F6786" w:rsidP="00110DCD" w14:paraId="16342E71" w14:textId="77777777">
      <w:pPr>
        <w:pStyle w:val="Tekstvaklabel"/>
      </w:pPr>
      <w:r>
        <w:t>BESLUIT:</w:t>
      </w:r>
    </w:p>
    <w:p w:rsidR="00BA536D" w14:paraId="6AE65946" w14:textId="77777777">
      <w:r>
        <w:t xml:space="preserve">Art. 1. - Goedkeuring wordt verleend aan het bestek met projectnr. 23.262 en de raming voor de opdracht “Sanering overstort Ledegemstraat te Dadizele - project 23262”, opgesteld door </w:t>
      </w:r>
      <w:r>
        <w:t xml:space="preserve">de ontwerper, Sweco Belgium, Engelse Wandeling 70 te 8500 Kortrijk. De lastvoorwaarden worden vastgesteld zoals voorzien in het bestek en zoals opgenomen in de algemene uitvoeringsregels van de overheidsopdrachten. De raming </w:t>
      </w:r>
      <w:r>
        <w:t>bedraagt € 1.835.895,33 incl. b</w:t>
      </w:r>
      <w:r>
        <w:t>tw waarvan aandeel ten laste van Aquafin € 1.457.422,73 incl. btw en aandeel ten laste van de gemeente Moorslede € 378.472,60 incl. btw (€ 65.685,33 btw medecontractant).</w:t>
      </w:r>
    </w:p>
    <w:p w:rsidR="00BA536D" w14:paraId="21FBC36C" w14:textId="77777777">
      <w:r>
        <w:t> </w:t>
      </w:r>
    </w:p>
    <w:p w:rsidR="00BA536D" w14:paraId="5284DCC7" w14:textId="77777777">
      <w:r>
        <w:t>Art. 2. - Bovengenoemde opdracht wordt gegund bij wijze van de openbare procedure.</w:t>
      </w:r>
    </w:p>
    <w:p w:rsidR="00BA536D" w14:paraId="4E169044" w14:textId="77777777">
      <w:r>
        <w:t> </w:t>
      </w:r>
    </w:p>
    <w:p w:rsidR="00BA536D" w14:paraId="52A94F9A" w14:textId="77777777">
      <w:r>
        <w:t>Art. 3. - De aankondiging van de opdracht wordt ingevuld en bekendgemaakt op nationaal niveau.</w:t>
      </w:r>
    </w:p>
    <w:p w:rsidR="00BA536D" w14:paraId="445FAB0D" w14:textId="77777777">
      <w:r>
        <w:t> </w:t>
      </w:r>
    </w:p>
    <w:p w:rsidR="00BA536D" w14:paraId="2531DEFA" w14:textId="77777777">
      <w:r>
        <w:t>Art. 4. - De uitgave voor deze opdracht is voorzien in het investeringsbudget van 2022, op budgetcode 0200-00/2240000/BESTUUR/GR/0/IP-GEEN (ACT-33).</w:t>
      </w:r>
    </w:p>
    <w:p w:rsidR="00110DCD" w:rsidP="00110DCD" w14:paraId="0543DAB7" w14:textId="77777777"/>
    <w:p w:rsidR="00110DCD" w:rsidP="00C56E0F" w14:paraId="172A534F" w14:textId="77777777">
      <w:pPr>
        <w:rPr>
          <w:noProof/>
        </w:rPr>
      </w:pPr>
    </w:p>
    <w:p w:rsidR="004B21E5" w:rsidP="00803DCB" w14:paraId="4DCAB359" w14:textId="77777777">
      <w:pPr>
        <w:pStyle w:val="AgendapuntTitel"/>
        <w:ind w:left="357" w:hanging="357"/>
        <w:rPr>
          <w:noProof/>
        </w:rPr>
      </w:pPr>
      <w:r>
        <w:rPr>
          <w:noProof/>
        </w:rPr>
        <w:t>12. Be</w:t>
      </w:r>
      <w:r>
        <w:rPr>
          <w:noProof/>
        </w:rPr>
        <w:t>stek houdende vervangen schrijnwerk sporthal Moorslede - raming € 50.000,00 incl. 21% btw - onderhandelingsprocedure zonder voorafgaande bekendmaking - 2022/243 - goedkeuring</w:t>
      </w:r>
    </w:p>
    <w:p w:rsidR="00110DCD" w:rsidP="00110DCD" w14:paraId="744F3944" w14:textId="77777777"/>
    <w:p w:rsidR="002C1115" w:rsidP="007E0FEE" w14:paraId="1E54E10A" w14:textId="77777777">
      <w:pPr>
        <w:spacing w:before="120"/>
      </w:pPr>
      <w:r>
        <w:t>De Raad,</w:t>
      </w:r>
    </w:p>
    <w:p w:rsidR="004B21E5" w:rsidP="00C56E0F" w14:paraId="3949EF83" w14:textId="77777777">
      <w:pPr>
        <w:pStyle w:val="Tekstvaklabel"/>
      </w:pPr>
      <w:r>
        <w:t>Regelgeving</w:t>
      </w:r>
    </w:p>
    <w:p w:rsidR="00BA536D" w14:paraId="647634E0" w14:textId="77777777">
      <w:r>
        <w:t>Gelet op het decreet lokaal bestuur van 22 december 2017, i</w:t>
      </w:r>
      <w:r>
        <w:t>nzonderheid artikelen 40 en 41, betreffende de bevoegdheden van de gemeenteraad; </w:t>
      </w:r>
    </w:p>
    <w:p w:rsidR="00BA536D" w14:paraId="25D76FBC" w14:textId="77777777">
      <w:r>
        <w:t>Gelet op de wet van 29 juli 1991 betreffende de uitdrukkelijke motiveringsplicht van bestuurshandelingen, en latere wijzigingen; </w:t>
      </w:r>
    </w:p>
    <w:p w:rsidR="00BA536D" w14:paraId="54E64A86" w14:textId="77777777">
      <w:r>
        <w:t xml:space="preserve">Gelet op het bestuursdecreet van 7 december </w:t>
      </w:r>
      <w:r>
        <w:t>2018; </w:t>
      </w:r>
    </w:p>
    <w:p w:rsidR="00BA536D" w14:paraId="21C5DE9B" w14:textId="77777777">
      <w:r>
        <w:t>Gelet op het decreet lokaal bestuur van 22 december 2017, meer bepaald artikelen 326 tot en met 341 betreffende het bestuurlijk toezicht; </w:t>
      </w:r>
    </w:p>
    <w:p w:rsidR="00BA536D" w14:paraId="3EF9B7AD" w14:textId="77777777">
      <w:r>
        <w:t>Gelet op de wet van 17 juni 2013 betreffende de motivering, de informatie en de rechtsmiddelen inzake overheid</w:t>
      </w:r>
      <w:r>
        <w:t>sopdrachten, bepaalde opdrachten voor werken, leveringen en diensten en concessies, en latere wijzigingen; </w:t>
      </w:r>
    </w:p>
    <w:p w:rsidR="00BA536D" w14:paraId="0D0839BF" w14:textId="77777777">
      <w:r>
        <w:t>Gelet op de wet van 17 juni 2016 inzake overheidsopdrachten, inzonderheid artikel 42, § 1, 1° a) (de goed te keuren uitgave excl. btw bereikt de dre</w:t>
      </w:r>
      <w:r>
        <w:t>mpel van € 140.000,00 niet); </w:t>
      </w:r>
    </w:p>
    <w:p w:rsidR="00BA536D" w14:paraId="0F9C1C52" w14:textId="77777777">
      <w:r>
        <w:t>Gelet op het koninklijk besluit van 14 januari 2013 tot bepaling van de algemene uitvoeringsregels van de overheidsopdrachten, en latere wijzigingen; </w:t>
      </w:r>
    </w:p>
    <w:p w:rsidR="00BA536D" w14:paraId="72F737A6" w14:textId="77777777">
      <w:r>
        <w:t>Gelet op het koninklijk besluit van 18 april 2017 betreffende plaatsing ove</w:t>
      </w:r>
      <w:r>
        <w:t>rheidsopdrachten klassieke sectoren, en latere wijzigingen, inzonderheid artikel 90, 1°;</w:t>
      </w:r>
    </w:p>
    <w:p w:rsidR="00997EBE" w:rsidP="00997EBE" w14:paraId="111ECE8C" w14:textId="77777777">
      <w:pPr>
        <w:pStyle w:val="Tekstvaklabel"/>
      </w:pPr>
      <w:r>
        <w:t>Feiten, context en argumentatie</w:t>
      </w:r>
    </w:p>
    <w:p w:rsidR="00BA536D" w14:paraId="65E6926B" w14:textId="77777777">
      <w:r>
        <w:t>Gehoord de schepen van sport;</w:t>
      </w:r>
    </w:p>
    <w:p w:rsidR="00BA536D" w14:paraId="598C1099" w14:textId="77777777">
      <w:r>
        <w:t> </w:t>
      </w:r>
    </w:p>
    <w:p w:rsidR="00BA536D" w14:paraId="6D65B5D7" w14:textId="77777777">
      <w:r>
        <w:t>Raadslid Ward Gillis meldt dat het documentje inzake minimumloon niet in het bestek zit.</w:t>
      </w:r>
    </w:p>
    <w:p w:rsidR="00BA536D" w14:paraId="71FDE766" w14:textId="77777777">
      <w:r>
        <w:t xml:space="preserve">De voorzitter </w:t>
      </w:r>
      <w:r>
        <w:t>meldt dat dit toegevoegd wordt.</w:t>
      </w:r>
    </w:p>
    <w:p w:rsidR="004B21E5" w:rsidP="00C56E0F" w14:paraId="34A31C48" w14:textId="77777777">
      <w:pPr>
        <w:pStyle w:val="Tekstvaklabel"/>
        <w:rPr>
          <w:noProof/>
        </w:rPr>
      </w:pPr>
      <w:r>
        <w:t>Financiële impact</w:t>
      </w:r>
    </w:p>
    <w:p w:rsidR="00BA536D" w14:paraId="7080C31B" w14:textId="77777777">
      <w:r>
        <w:t>Overwegende dat de uitgave voor deze opdracht voorzien is in het investeringsbudget van 2022, op budgetcode 0742-02/2210000/BESTUUR/GR/0/IP-ACT-39 (ACT-39) en dat de financiering gebeurt met eigen middelen;</w:t>
      </w:r>
    </w:p>
    <w:p w:rsidR="00D84DB5" w:rsidP="00C474C8" w14:paraId="16C9D18E" w14:textId="77777777"/>
    <w:p w:rsidR="006446D9" w:rsidP="00C474C8" w14:paraId="5778FA0B" w14:textId="77777777">
      <w:r>
        <w:rPr>
          <w:noProof/>
        </w:rPr>
        <w:t>Goedgekeurd met eenparigheid van stemmen.</w:t>
      </w:r>
    </w:p>
    <w:p w:rsidR="002F6786" w:rsidP="00110DCD" w14:paraId="571D6072" w14:textId="77777777">
      <w:pPr>
        <w:pStyle w:val="Tekstvaklabel"/>
      </w:pPr>
      <w:r>
        <w:t>BESLUIT:</w:t>
      </w:r>
    </w:p>
    <w:p w:rsidR="00BA536D" w14:paraId="1D09D733" w14:textId="77777777">
      <w:r>
        <w:t>Art. 1. - Goedkeuring wordt verleend aan het bestek met nr. 2022/243 van 7 juni 2022 en de raming voor de opdracht “Vervangen schrijnwerk Sporthal Moorslede”, opgesteld door de Technische Dienst. De last</w:t>
      </w:r>
      <w:r>
        <w:t xml:space="preserve">voorwaarden worden vastgesteld zoals voorzien in het bestek en zoals opgenomen in de algemene </w:t>
      </w:r>
      <w:r>
        <w:t>uitvoeringsregels van de overheidsopdrachten. De raming bedraagt € 41.322,31 excl. btw of € 50.000,00 incl. 21% btw (€ 8.677,69 btw medecontractant).</w:t>
      </w:r>
    </w:p>
    <w:p w:rsidR="00BA536D" w14:paraId="1D917494" w14:textId="77777777">
      <w:r>
        <w:t> </w:t>
      </w:r>
    </w:p>
    <w:p w:rsidR="00BA536D" w14:paraId="70321C51" w14:textId="77777777">
      <w:r>
        <w:t xml:space="preserve">Art. 2. - </w:t>
      </w:r>
      <w:r>
        <w:t>Bovengenoemde opdracht wordt gegund bij wijze van de onderhandelingsprocedure zonder voorafgaande bekendmaking.</w:t>
      </w:r>
    </w:p>
    <w:p w:rsidR="00BA536D" w14:paraId="4D75455D" w14:textId="77777777">
      <w:r>
        <w:t> </w:t>
      </w:r>
    </w:p>
    <w:p w:rsidR="00BA536D" w14:paraId="26F2D708" w14:textId="77777777">
      <w:r>
        <w:t>Art. 3. - De uitgave voor deze opdracht is voorzien in het investeringsbudget van 2022, op budgetcode 0742-02/2210000/BESTUUR/GR/0/IP-ACT-39 (</w:t>
      </w:r>
      <w:r>
        <w:t>ACT-39).</w:t>
      </w:r>
    </w:p>
    <w:p w:rsidR="00110DCD" w:rsidP="00110DCD" w14:paraId="4D300401" w14:textId="77777777"/>
    <w:p w:rsidR="00110DCD" w:rsidP="00C56E0F" w14:paraId="461679BF" w14:textId="77777777">
      <w:pPr>
        <w:rPr>
          <w:noProof/>
        </w:rPr>
      </w:pPr>
    </w:p>
    <w:p w:rsidR="004B21E5" w:rsidP="00803DCB" w14:paraId="674976FE" w14:textId="77777777">
      <w:pPr>
        <w:pStyle w:val="AgendapuntTitel"/>
        <w:ind w:left="357" w:hanging="357"/>
        <w:rPr>
          <w:noProof/>
        </w:rPr>
      </w:pPr>
      <w:r>
        <w:rPr>
          <w:noProof/>
        </w:rPr>
        <w:t>13. Samenwerking platform voor de samenlevingsdienst - goedkeuring</w:t>
      </w:r>
    </w:p>
    <w:p w:rsidR="00110DCD" w:rsidP="00110DCD" w14:paraId="0866C99D" w14:textId="77777777"/>
    <w:p w:rsidR="002C1115" w:rsidP="007E0FEE" w14:paraId="6A514F9E" w14:textId="77777777">
      <w:pPr>
        <w:spacing w:before="120"/>
      </w:pPr>
      <w:r>
        <w:t>De Raad,</w:t>
      </w:r>
    </w:p>
    <w:p w:rsidR="004B21E5" w:rsidP="00C56E0F" w14:paraId="4C685A75" w14:textId="77777777">
      <w:pPr>
        <w:pStyle w:val="Tekstvaklabel"/>
      </w:pPr>
      <w:r>
        <w:t>Aanleiding</w:t>
      </w:r>
    </w:p>
    <w:p w:rsidR="00BA536D" w14:paraId="5A631038" w14:textId="77777777">
      <w:r>
        <w:t>Gelet op de toelichting door mevr. Serafine Van Schoenwinkel op de cluster welzijn en jeugd van Midwest;</w:t>
      </w:r>
    </w:p>
    <w:p w:rsidR="00BA536D" w14:paraId="25722CC1" w14:textId="77777777">
      <w:r>
        <w:t>Gelet op de goedkeuring van het Midwestoverleg in zi</w:t>
      </w:r>
      <w:r>
        <w:t>tting van 29 maart 2022;</w:t>
      </w:r>
    </w:p>
    <w:p w:rsidR="004B21E5" w:rsidP="00C56E0F" w14:paraId="282BBDFC" w14:textId="77777777">
      <w:pPr>
        <w:pStyle w:val="Tekstvaklabel"/>
      </w:pPr>
      <w:r>
        <w:t>Regelgeving</w:t>
      </w:r>
    </w:p>
    <w:p w:rsidR="00BA536D" w14:paraId="3124262B" w14:textId="77777777">
      <w:r>
        <w:t>Gelet op het decreet lokaal bestuur van 22 december 2017;</w:t>
      </w:r>
    </w:p>
    <w:p w:rsidR="00997EBE" w:rsidP="00997EBE" w14:paraId="52D90D3F" w14:textId="77777777">
      <w:pPr>
        <w:pStyle w:val="Tekstvaklabel"/>
      </w:pPr>
      <w:r>
        <w:t>Feiten, context en argumentatie</w:t>
      </w:r>
    </w:p>
    <w:p w:rsidR="00BA536D" w14:paraId="6BDE0A9E" w14:textId="77777777">
      <w:r>
        <w:t xml:space="preserve">In navolging van bespreking op de clusters, ging het Midwestoverleg in zitting van 29 maart 2022 akkoord om met de regio een </w:t>
      </w:r>
      <w:r>
        <w:t>symbolisch engagement aan te gaan door de ondertekening van het charter. Elke gemeente van Midwest kan dan zelf beslissen of bovenop de regionale sokkel, het bestuur zich nog verder wenst te engageren.</w:t>
      </w:r>
    </w:p>
    <w:p w:rsidR="00BA536D" w14:paraId="404A3C58" w14:textId="77777777">
      <w:r>
        <w:t> </w:t>
      </w:r>
    </w:p>
    <w:p w:rsidR="00BA536D" w14:paraId="7AF9DA00" w14:textId="77777777">
      <w:r>
        <w:t>Gemeenten kunnen partner worden van dit platform via</w:t>
      </w:r>
      <w:r>
        <w:t xml:space="preserve"> diverse graden van engagement (zie ook beschrijving engagementsniveaus gemeentecampagne):</w:t>
      </w:r>
    </w:p>
    <w:p w:rsidR="00BA536D" w14:paraId="5E2D30A1" w14:textId="77777777">
      <w:pPr>
        <w:numPr>
          <w:ilvl w:val="0"/>
          <w:numId w:val="12"/>
        </w:numPr>
      </w:pPr>
      <w:r>
        <w:t>Symbolisch engagement door het ondertekenen van het charter;</w:t>
      </w:r>
    </w:p>
    <w:p w:rsidR="00BA536D" w14:paraId="06AF696F" w14:textId="77777777">
      <w:pPr>
        <w:numPr>
          <w:ilvl w:val="0"/>
          <w:numId w:val="12"/>
        </w:numPr>
      </w:pPr>
      <w:r>
        <w:t>Informeren van jongeren en potentiële gastorganisaties;</w:t>
      </w:r>
    </w:p>
    <w:p w:rsidR="00BA536D" w14:paraId="126C6BBE" w14:textId="77777777">
      <w:pPr>
        <w:numPr>
          <w:ilvl w:val="0"/>
          <w:numId w:val="12"/>
        </w:numPr>
      </w:pPr>
      <w:r>
        <w:t>Ondersteunen van een project- of vormingsdag;</w:t>
      </w:r>
    </w:p>
    <w:p w:rsidR="00BA536D" w14:paraId="646E1623" w14:textId="77777777">
      <w:pPr>
        <w:numPr>
          <w:ilvl w:val="0"/>
          <w:numId w:val="12"/>
        </w:numPr>
      </w:pPr>
      <w:r>
        <w:t>Ge</w:t>
      </w:r>
      <w:r>
        <w:t>meente als gastorganisatie (ondertekenen partnerschapsovereenkomst);</w:t>
      </w:r>
    </w:p>
    <w:p w:rsidR="00BA536D" w14:paraId="6E542CCE" w14:textId="77777777">
      <w:pPr>
        <w:numPr>
          <w:ilvl w:val="0"/>
          <w:numId w:val="12"/>
        </w:numPr>
      </w:pPr>
      <w:r>
        <w:t>Pilootproject samenlevingsdienst (co-financiering van aantal jongeren).</w:t>
      </w:r>
    </w:p>
    <w:p w:rsidR="00D84DB5" w:rsidP="00C474C8" w14:paraId="2E47D0D9" w14:textId="77777777"/>
    <w:p w:rsidR="006446D9" w:rsidP="00C474C8" w14:paraId="1423F1F9" w14:textId="77777777">
      <w:r>
        <w:rPr>
          <w:noProof/>
        </w:rPr>
        <w:t>Goedgekeurd met eenparigheid van stemmen.</w:t>
      </w:r>
    </w:p>
    <w:p w:rsidR="002F6786" w:rsidP="00110DCD" w14:paraId="42068877" w14:textId="77777777">
      <w:pPr>
        <w:pStyle w:val="Tekstvaklabel"/>
      </w:pPr>
      <w:r>
        <w:t>BESLUIT:</w:t>
      </w:r>
    </w:p>
    <w:p w:rsidR="00BA536D" w14:paraId="0FAE211D" w14:textId="77777777">
      <w:r>
        <w:t>Art. 1. - Het bestuur bevestigt het symbolisch engagement om he</w:t>
      </w:r>
      <w:r>
        <w:t>t charter te ondertekenen.</w:t>
      </w:r>
    </w:p>
    <w:p w:rsidR="00BA536D" w14:paraId="26390DE2" w14:textId="77777777">
      <w:r>
        <w:t> </w:t>
      </w:r>
    </w:p>
    <w:p w:rsidR="00BA536D" w14:paraId="75D6615A" w14:textId="77777777">
      <w:r>
        <w:t>Art. 2. - Bovenop deze regionale sokkel, engageert het bestuur zich om in te tekenen tot maximaal niveau 2.</w:t>
      </w:r>
    </w:p>
    <w:p w:rsidR="00A22245" w14:paraId="3C61BA1F" w14:textId="59BA4D9C">
      <w:pPr>
        <w:spacing w:after="160" w:line="259" w:lineRule="auto"/>
      </w:pPr>
      <w:r>
        <w:br w:type="page"/>
      </w:r>
    </w:p>
    <w:p w:rsidR="004B21E5" w:rsidP="00803DCB" w14:paraId="60414DDF" w14:textId="77777777">
      <w:pPr>
        <w:pStyle w:val="AgendapuntTitel"/>
        <w:ind w:left="357" w:hanging="357"/>
        <w:rPr>
          <w:noProof/>
        </w:rPr>
      </w:pPr>
      <w:r>
        <w:rPr>
          <w:noProof/>
        </w:rPr>
        <w:t>14. PV vorige zitting</w:t>
      </w:r>
    </w:p>
    <w:p w:rsidR="00110DCD" w:rsidP="00110DCD" w14:paraId="4455517B" w14:textId="77777777"/>
    <w:p w:rsidR="002C1115" w:rsidP="007E0FEE" w14:paraId="1823C3FD" w14:textId="77777777">
      <w:pPr>
        <w:spacing w:before="120"/>
      </w:pPr>
      <w:r>
        <w:t>De Raad,</w:t>
      </w:r>
    </w:p>
    <w:p w:rsidR="004B21E5" w:rsidP="00C56E0F" w14:paraId="2F226E65" w14:textId="77777777">
      <w:pPr>
        <w:pStyle w:val="Tekstvaklabel"/>
      </w:pPr>
      <w:r>
        <w:t>Regelgeving</w:t>
      </w:r>
    </w:p>
    <w:p w:rsidR="00BA536D" w14:paraId="56F1D5FB" w14:textId="77777777">
      <w:r>
        <w:t>Gelet op het reglement van orde betreffende het goedkeuren van de notulen</w:t>
      </w:r>
      <w:r>
        <w:t xml:space="preserve"> en het zittingsverslag der vorige vergadering, zijnde 19 mei 2022;</w:t>
      </w:r>
    </w:p>
    <w:p w:rsidR="00997EBE" w:rsidP="00997EBE" w14:paraId="16AAEE5B" w14:textId="77777777">
      <w:pPr>
        <w:pStyle w:val="Tekstvaklabel"/>
      </w:pPr>
      <w:r>
        <w:t>Feiten, context en argumentatie</w:t>
      </w:r>
    </w:p>
    <w:p w:rsidR="00BA536D" w14:paraId="3686C950" w14:textId="77777777">
      <w:r>
        <w:t>Overwegende dat tijdens de zitting geen opmerkingen gemaakt werden;</w:t>
      </w:r>
    </w:p>
    <w:p w:rsidR="00D84DB5" w:rsidP="00C474C8" w14:paraId="6BE5DB00" w14:textId="77777777"/>
    <w:p w:rsidR="006446D9" w:rsidP="00C474C8" w14:paraId="6C0F8024" w14:textId="77777777">
      <w:r>
        <w:rPr>
          <w:noProof/>
        </w:rPr>
        <w:t>Goedgekeurd met eenparigheid van stemmen.</w:t>
      </w:r>
    </w:p>
    <w:p w:rsidR="002F6786" w:rsidP="00110DCD" w14:paraId="29B3C9B5" w14:textId="77777777">
      <w:pPr>
        <w:pStyle w:val="Tekstvaklabel"/>
      </w:pPr>
      <w:r>
        <w:t>BESLUIT:</w:t>
      </w:r>
    </w:p>
    <w:p w:rsidR="00BA536D" w14:paraId="714DFC7E" w14:textId="77777777">
      <w:r>
        <w:t xml:space="preserve">De notulen en het zittingsverslag </w:t>
      </w:r>
      <w:r>
        <w:t>der vorige zitting worden goedgekeurd.</w:t>
      </w:r>
    </w:p>
    <w:p w:rsidR="00110DCD" w:rsidP="00110DCD" w14:paraId="57DC6283" w14:textId="77777777"/>
    <w:p w:rsidR="00BA536D" w:rsidP="00C56E0F" w14:paraId="3CBC156E" w14:textId="77777777">
      <w:pPr>
        <w:pStyle w:val="AgendapuntKop2"/>
      </w:pPr>
      <w:r>
        <w:rPr>
          <w:noProof/>
        </w:rPr>
        <w:t>Geen type gekozen</w:t>
      </w:r>
    </w:p>
    <w:p w:rsidR="00110DCD" w:rsidP="00C56E0F" w14:paraId="61B0EBB5" w14:textId="77777777">
      <w:pPr>
        <w:rPr>
          <w:noProof/>
        </w:rPr>
      </w:pPr>
    </w:p>
    <w:p w:rsidR="00101F3F" w:rsidP="00A52B10" w14:paraId="02DF8C37" w14:textId="4E28FD1A">
      <w:pPr>
        <w:pStyle w:val="AgendapuntTitel"/>
        <w:rPr>
          <w:noProof/>
          <w:u w:val="single"/>
        </w:rPr>
      </w:pPr>
      <w:r w:rsidRPr="00C07BFF">
        <w:rPr>
          <w:noProof/>
          <w:u w:val="single"/>
        </w:rPr>
        <w:t>Mededelingen</w:t>
      </w:r>
    </w:p>
    <w:p w:rsidR="00557EE0" w:rsidRPr="00C07BFF" w:rsidP="00557EE0" w14:paraId="4CD2C7AC" w14:textId="77777777"/>
    <w:p w:rsidR="00EB0540" w:rsidRPr="00C22E2D" w:rsidP="00EB0540" w14:paraId="01F9DB90" w14:textId="431A3F68">
      <w:pPr>
        <w:pStyle w:val="AgendapuntTitel"/>
        <w:numPr>
          <w:ilvl w:val="0"/>
          <w:numId w:val="4"/>
        </w:numPr>
      </w:pPr>
      <w:r>
        <w:rPr>
          <w:noProof/>
        </w:rPr>
        <w:t>Mededeling vanwege het college</w:t>
      </w:r>
    </w:p>
    <w:p w:rsidR="004A24B8" w:rsidP="008A373A" w14:paraId="3402DE5A" w14:textId="77777777"/>
    <w:p w:rsidR="00BA536D" w:rsidP="00110DCD" w14:paraId="168EEEA3" w14:textId="77777777">
      <w:pPr>
        <w:spacing w:before="240"/>
      </w:pPr>
      <w:r>
        <w:t>Mededeling vanwege schepen Jürgen Deceuninck dat er maandag aanstaande gestart wordt met de werken voor de vernieuwing van de speelplaats in de gemeent</w:t>
      </w:r>
      <w:r>
        <w:t>elijke basisschool Moorslede.</w:t>
      </w:r>
    </w:p>
    <w:p w:rsidR="00C8342B" w:rsidP="00C56E0F" w14:paraId="0098031B" w14:textId="77777777"/>
    <w:p w:rsidR="00110DCD" w:rsidP="00C56E0F" w14:paraId="0465963F" w14:textId="77777777">
      <w:pPr>
        <w:rPr>
          <w:noProof/>
        </w:rPr>
      </w:pPr>
    </w:p>
    <w:p w:rsidR="00101F3F" w:rsidP="00A52B10" w14:paraId="484196C0" w14:textId="77777777">
      <w:pPr>
        <w:pStyle w:val="AgendapuntTitel"/>
        <w:rPr>
          <w:noProof/>
          <w:u w:val="single"/>
        </w:rPr>
      </w:pPr>
      <w:r w:rsidRPr="00C07BFF">
        <w:rPr>
          <w:noProof/>
          <w:u w:val="single"/>
        </w:rPr>
        <w:t>Conform artikel 21 van het decreet lokaal bestuur werden volgende punten aan de agenda toegevoegd:</w:t>
      </w:r>
    </w:p>
    <w:p w:rsidR="00557EE0" w:rsidRPr="00C07BFF" w:rsidP="00557EE0" w14:paraId="17410F81" w14:textId="77777777"/>
    <w:p w:rsidR="00EB0540" w:rsidRPr="00C22E2D" w:rsidP="00EB0540" w14:paraId="35FC93D7" w14:textId="77777777">
      <w:pPr>
        <w:pStyle w:val="AgendapuntTitel"/>
        <w:numPr>
          <w:ilvl w:val="0"/>
          <w:numId w:val="4"/>
        </w:numPr>
      </w:pPr>
      <w:r>
        <w:rPr>
          <w:noProof/>
        </w:rPr>
        <w:t>Uitbreiding/aanpassing openingsuren gemeentehuis</w:t>
      </w:r>
    </w:p>
    <w:p w:rsidR="004A24B8" w:rsidP="008A373A" w14:paraId="35C07FFD" w14:textId="77777777"/>
    <w:p w:rsidR="00BA536D" w:rsidP="00110DCD" w14:paraId="34FAE16E" w14:textId="77777777">
      <w:pPr>
        <w:spacing w:before="240"/>
      </w:pPr>
      <w:r>
        <w:t>Vraag vanwege raadslid Nick Vandeginste aan burgemeester Ward Vergote:</w:t>
      </w:r>
    </w:p>
    <w:p w:rsidR="00BA536D" w:rsidP="00110DCD" w14:paraId="17A70E9B" w14:textId="77777777">
      <w:pPr>
        <w:spacing w:before="240"/>
      </w:pPr>
      <w:r>
        <w:t> </w:t>
      </w:r>
    </w:p>
    <w:p w:rsidR="00BA536D" w:rsidP="00110DCD" w14:paraId="7EE81B62" w14:textId="77777777">
      <w:pPr>
        <w:spacing w:before="240"/>
      </w:pPr>
      <w:r>
        <w:rPr>
          <w:i/>
          <w:iCs/>
        </w:rPr>
        <w:t>S</w:t>
      </w:r>
      <w:r>
        <w:rPr>
          <w:i/>
          <w:iCs/>
        </w:rPr>
        <w:t>edert de start van de coronacrisis wordt de dienstverlening in het gemeentehuis enkel nog aangeboden op afspraak. Dit biedt het voordeel dat de bezoekers niet meer in wachtrijen hoeven te staan en vlot bediend kunnen worden. </w:t>
      </w:r>
    </w:p>
    <w:p w:rsidR="00BA536D" w:rsidP="00110DCD" w14:paraId="296F7EF5" w14:textId="77777777">
      <w:pPr>
        <w:spacing w:before="240"/>
      </w:pPr>
    </w:p>
    <w:p w:rsidR="00BA536D" w:rsidP="00110DCD" w14:paraId="35663653" w14:textId="77777777">
      <w:pPr>
        <w:spacing w:before="240"/>
      </w:pPr>
      <w:r>
        <w:rPr>
          <w:i/>
          <w:iCs/>
        </w:rPr>
        <w:t xml:space="preserve">Voor sommige mensen ligt het </w:t>
      </w:r>
      <w:r>
        <w:rPr>
          <w:i/>
          <w:iCs/>
        </w:rPr>
        <w:t>wat moeilijker om een afspraak vast te leggen, omdat ze op onregelmatige uren werken, er minder mee vertrouwd zijn, ...</w:t>
      </w:r>
    </w:p>
    <w:p w:rsidR="00BA536D" w:rsidP="00110DCD" w14:paraId="2D3EE645" w14:textId="77777777">
      <w:pPr>
        <w:spacing w:before="240"/>
      </w:pPr>
    </w:p>
    <w:p w:rsidR="00BA536D" w:rsidP="00110DCD" w14:paraId="6114AFEB" w14:textId="77777777">
      <w:pPr>
        <w:spacing w:before="240"/>
      </w:pPr>
      <w:r>
        <w:rPr>
          <w:i/>
          <w:iCs/>
        </w:rPr>
        <w:t>Nu de coronabeperkingen stilaan verdwijnen lijkt het ons wenselijk om naast de openingsuren op afspraak ook terug vrije toegangsuren in</w:t>
      </w:r>
      <w:r>
        <w:rPr>
          <w:i/>
          <w:iCs/>
        </w:rPr>
        <w:t xml:space="preserve"> te voeren. Daar is regelmatig vraag naar.</w:t>
      </w:r>
    </w:p>
    <w:p w:rsidR="00BA536D" w:rsidP="00110DCD" w14:paraId="71ADB5D1" w14:textId="77777777">
      <w:pPr>
        <w:spacing w:before="240"/>
      </w:pPr>
      <w:r>
        <w:t> </w:t>
      </w:r>
    </w:p>
    <w:p w:rsidR="00BA536D" w:rsidP="00110DCD" w14:paraId="3024FEE6" w14:textId="77777777">
      <w:pPr>
        <w:spacing w:before="240"/>
      </w:pPr>
      <w:r>
        <w:t xml:space="preserve">Burgemeester Ward Vergote meldt dat de openingsuren in september worden geëvalueerd. Er zijn ook wel wat opmerkingen hieromtrent geweest van burgers. Bedoeling is dat de dienst burgerzaken een paar voormiddagen </w:t>
      </w:r>
      <w:r>
        <w:t>per week terug vrij open zal zijn</w:t>
      </w:r>
      <w:r>
        <w:rPr>
          <w:i/>
          <w:iCs/>
        </w:rPr>
        <w:t>.</w:t>
      </w:r>
    </w:p>
    <w:p w:rsidR="00C8342B" w:rsidP="00C56E0F" w14:paraId="16538DA8" w14:textId="77777777"/>
    <w:p w:rsidR="00EB0540" w:rsidRPr="00C22E2D" w:rsidP="00EB0540" w14:paraId="1E6E202E" w14:textId="77777777">
      <w:pPr>
        <w:pStyle w:val="AgendapuntTitel"/>
        <w:numPr>
          <w:ilvl w:val="0"/>
          <w:numId w:val="4"/>
        </w:numPr>
      </w:pPr>
      <w:r>
        <w:rPr>
          <w:noProof/>
        </w:rPr>
        <w:t>De gele doos</w:t>
      </w:r>
    </w:p>
    <w:p w:rsidR="004A24B8" w:rsidP="008A373A" w14:paraId="01D53664" w14:textId="77777777"/>
    <w:p w:rsidR="00BA536D" w:rsidP="00110DCD" w14:paraId="6B945E36" w14:textId="77777777">
      <w:pPr>
        <w:spacing w:before="240"/>
      </w:pPr>
      <w:r>
        <w:t>Vraag vanwege raadslid Bart De Koning aan schepen Benedikt Vallaey:</w:t>
      </w:r>
    </w:p>
    <w:p w:rsidR="00BA536D" w:rsidP="00110DCD" w14:paraId="35EF2D30" w14:textId="77777777">
      <w:pPr>
        <w:spacing w:before="240"/>
      </w:pPr>
      <w:r>
        <w:t> </w:t>
      </w:r>
    </w:p>
    <w:p w:rsidR="00BA536D" w:rsidP="00110DCD" w14:paraId="33A566AD" w14:textId="77777777">
      <w:pPr>
        <w:spacing w:before="240"/>
      </w:pPr>
      <w:r>
        <w:rPr>
          <w:i/>
          <w:iCs/>
        </w:rPr>
        <w:t>Graag had ik even stilgestaan bij de “gele doos”, waar de laatste maanden veel over te doen is.</w:t>
      </w:r>
    </w:p>
    <w:p w:rsidR="00BA536D" w:rsidP="00110DCD" w14:paraId="6B60C553" w14:textId="77777777">
      <w:pPr>
        <w:spacing w:before="240"/>
      </w:pPr>
      <w:r>
        <w:rPr>
          <w:i/>
          <w:iCs/>
        </w:rPr>
        <w:t>Oudere mensen blijven steeds langer zelf</w:t>
      </w:r>
      <w:r>
        <w:rPr>
          <w:i/>
          <w:iCs/>
        </w:rPr>
        <w:t>standig thuis wonen. In noodsituaties zijn deze mensen vaak niet in staat om belangrijke informatie over te maken aan de hulpdiensten zoals de dienst 112. Een centralisatie van medische gegevens bij de mensen thuis is dan ook een sterke meerwaarde. Omdat e</w:t>
      </w:r>
      <w:r>
        <w:rPr>
          <w:i/>
          <w:iCs/>
        </w:rPr>
        <w:t>en digitale aanpak voor deze doelgroep niet altijd evident is kan de gele doos een oplossing zijn.</w:t>
      </w:r>
    </w:p>
    <w:p w:rsidR="00BA536D" w:rsidP="00110DCD" w14:paraId="7A7EF01E" w14:textId="77777777">
      <w:pPr>
        <w:spacing w:before="240"/>
      </w:pPr>
      <w:r>
        <w:rPr>
          <w:i/>
          <w:iCs/>
        </w:rPr>
        <w:t>De gele doos lijkt op een kleine brooddoos maar bevat uitsluitend belangrijke medische, persoonlijke en contactgegevens. Je kan ook andere documenten toevoeg</w:t>
      </w:r>
      <w:r>
        <w:rPr>
          <w:i/>
          <w:iCs/>
        </w:rPr>
        <w:t>en (Bv. samenstelling medisch dossier, enz…). Je vult deze zelf of met behulp van iemand (familie, vriend, mantelzorger,…) in. Je bewaart de gele doos in (de deur van) je koelkast. Dat is een gemakkelijke vindplaats voor de hulpverleners. Zo hebben ze snel</w:t>
      </w:r>
      <w:r>
        <w:rPr>
          <w:i/>
          <w:iCs/>
        </w:rPr>
        <w:t xml:space="preserve"> de nodige informatie om je te helpen wanneer je in nood bent. Je kan aangeven dat je er eentje hebt door een speciale blauwe sticker op de achterkant van je voordeur te plakken.</w:t>
      </w:r>
    </w:p>
    <w:p w:rsidR="00BA536D" w:rsidP="00110DCD" w14:paraId="72CEAF8C" w14:textId="77777777">
      <w:pPr>
        <w:spacing w:before="240"/>
      </w:pPr>
      <w:r>
        <w:rPr>
          <w:i/>
          <w:iCs/>
        </w:rPr>
        <w:t>De gele doos wordt gratis ter beschikking gesteld aan de gebruiker. De kostpr</w:t>
      </w:r>
      <w:r>
        <w:rPr>
          <w:i/>
          <w:iCs/>
        </w:rPr>
        <w:t>ijs voor het lokaal bestuur bedraagt omgerekend € 3 per doos.</w:t>
      </w:r>
    </w:p>
    <w:p w:rsidR="00BA536D" w:rsidP="00110DCD" w14:paraId="7E31896A" w14:textId="77777777">
      <w:pPr>
        <w:spacing w:before="240"/>
      </w:pPr>
      <w:r>
        <w:rPr>
          <w:i/>
          <w:iCs/>
        </w:rPr>
        <w:t>In eerste instantie kan je kiezen voor de groep van de 80-plussers die nog zelfstandig thuis wonen, maar als bestuur kan je zelf de doelgroepen nader bepalen. In Roeselare bijvoorbeeld kiezen ze</w:t>
      </w:r>
      <w:r>
        <w:rPr>
          <w:i/>
          <w:iCs/>
        </w:rPr>
        <w:t xml:space="preserve"> ervoor om vanaf 65 plus de doos ter beschikking te stellen. Uit verschillende proefprojecten in verschillende Vlaamse steden blijkt dat de gele doos als een meerwaarde wordt gezien.</w:t>
      </w:r>
    </w:p>
    <w:p w:rsidR="00BA536D" w:rsidP="00110DCD" w14:paraId="4D719594" w14:textId="77777777">
      <w:pPr>
        <w:spacing w:before="240"/>
      </w:pPr>
      <w:r>
        <w:rPr>
          <w:i/>
          <w:iCs/>
        </w:rPr>
        <w:t>Graag dan ook mijn vraag aan schepen Vallaey om ook de gele doos te intro</w:t>
      </w:r>
      <w:r>
        <w:rPr>
          <w:i/>
          <w:iCs/>
        </w:rPr>
        <w:t>duceren in Moorslede. Het kan een mooi vervolg zijn op het kwetsbaarheidsonderzoek bij 80 plussers in de vorige legislatuur.</w:t>
      </w:r>
    </w:p>
    <w:p w:rsidR="00BA536D" w:rsidP="00110DCD" w14:paraId="1984222A" w14:textId="77777777">
      <w:pPr>
        <w:spacing w:before="240"/>
      </w:pPr>
    </w:p>
    <w:p w:rsidR="00BA536D" w:rsidP="00110DCD" w14:paraId="7D1F5F19" w14:textId="77777777">
      <w:pPr>
        <w:spacing w:before="240"/>
      </w:pPr>
      <w:r>
        <w:t>Schepen Benedikt Vallaey antwoordt dat hij zich vragen stelt op de manier waarop de info bij de hulpverleners zal geraken. Deze ma</w:t>
      </w:r>
      <w:r>
        <w:t>nier van werken is voorbij gestreefd. Wat met de privacy? Iedereen in dat huis kan kijken in die doos. Wie gaat die gegevens actueel houden? Dit is de taak van een arts, maar die hebben daar momenteel geen tijd voor. Schepen Vallaey heeft hieromtrent teven</w:t>
      </w:r>
      <w:r>
        <w:t>s de mening gevraagd van het MUG-personeel. Deze mensen waren van dit initiatief niet op de hoogte. Met de huidige digitalisering moet het mogelijk zijn om de gegevens op het paspoort te plaatsen. We blijven het verder opvolgen hoe het in de proefgemeenten</w:t>
      </w:r>
      <w:r>
        <w:t xml:space="preserve"> zal evolueren.</w:t>
      </w:r>
    </w:p>
    <w:p w:rsidR="00A22245" w:rsidP="00110DCD" w14:paraId="37904AFA" w14:textId="19203B85">
      <w:pPr>
        <w:spacing w:before="240"/>
      </w:pPr>
      <w:r>
        <w:t>Raadslid Bart De Koning meldt dat dit heel handig is voor de kwetsbare mensen. De wet op de privacy is een drogreden die de schepen gebruikt om dit niet in te voeren.</w:t>
      </w:r>
    </w:p>
    <w:p w:rsidR="00A22245" w14:paraId="04982747" w14:textId="77777777">
      <w:pPr>
        <w:spacing w:after="160" w:line="259" w:lineRule="auto"/>
      </w:pPr>
      <w:r>
        <w:br w:type="page"/>
      </w:r>
    </w:p>
    <w:p w:rsidR="00EB0540" w:rsidRPr="00C22E2D" w:rsidP="00EB0540" w14:paraId="506A5861" w14:textId="77777777">
      <w:pPr>
        <w:pStyle w:val="AgendapuntTitel"/>
        <w:numPr>
          <w:ilvl w:val="0"/>
          <w:numId w:val="4"/>
        </w:numPr>
      </w:pPr>
      <w:r>
        <w:rPr>
          <w:noProof/>
        </w:rPr>
        <w:t>Sportaccomodatie Dadizele</w:t>
      </w:r>
    </w:p>
    <w:p w:rsidR="004A24B8" w:rsidP="008A373A" w14:paraId="1ACD5071" w14:textId="77777777"/>
    <w:p w:rsidR="00BA536D" w:rsidP="00110DCD" w14:paraId="5193B24D" w14:textId="77777777">
      <w:pPr>
        <w:spacing w:before="240"/>
      </w:pPr>
      <w:r>
        <w:t xml:space="preserve">Vraag vanwege raadslid Ward Gillis aan </w:t>
      </w:r>
      <w:r>
        <w:t>schepenen Jürgen Deceuninck en Sherley Beernaert:</w:t>
      </w:r>
    </w:p>
    <w:p w:rsidR="00BA536D" w:rsidP="00110DCD" w14:paraId="787F2632" w14:textId="48DEC5F5">
      <w:pPr>
        <w:spacing w:before="240"/>
      </w:pPr>
      <w:r>
        <w:rPr>
          <w:i/>
          <w:iCs/>
        </w:rPr>
        <w:t>Op de gemeenteraad van 25/02/2021 werd het ontwerp voor de gedeeltelijke herziening van het gemeentelijk structuurplan definitief vastgesteld. Hierbij werd beslist om de plannen voor de aanleg van een nie</w:t>
      </w:r>
      <w:r>
        <w:rPr>
          <w:i/>
          <w:iCs/>
        </w:rPr>
        <w:t>uwe sportaccommodatie (voetbal en atletiek) langs de Moorsledestraat, op basis van een negatief advies van de Provincie West-Vlaanderen, te schrappen.</w:t>
      </w:r>
      <w:r>
        <w:rPr>
          <w:i/>
          <w:iCs/>
        </w:rPr>
        <w:br/>
        <w:t>In datzelfde advies doet de provincie een aanbeveling om te starten met de zoektocht naar een nieuwe loca</w:t>
      </w:r>
      <w:r>
        <w:rPr>
          <w:i/>
          <w:iCs/>
        </w:rPr>
        <w:t>tie.  </w:t>
      </w:r>
    </w:p>
    <w:p w:rsidR="00BA536D" w:rsidP="00110DCD" w14:paraId="40E93FA1" w14:textId="77777777">
      <w:pPr>
        <w:spacing w:before="240"/>
      </w:pPr>
    </w:p>
    <w:p w:rsidR="00BA536D" w:rsidP="00110DCD" w14:paraId="4F3AD9E1" w14:textId="77777777">
      <w:pPr>
        <w:spacing w:before="240"/>
      </w:pPr>
      <w:r>
        <w:rPr>
          <w:i/>
          <w:iCs/>
          <w:u w:val="single"/>
        </w:rPr>
        <w:t>Vragen</w:t>
      </w:r>
    </w:p>
    <w:p w:rsidR="00BA536D" w:rsidP="00110DCD" w14:paraId="1FC57724" w14:textId="77777777">
      <w:pPr>
        <w:numPr>
          <w:ilvl w:val="0"/>
          <w:numId w:val="13"/>
        </w:numPr>
        <w:spacing w:before="240"/>
      </w:pPr>
      <w:r>
        <w:rPr>
          <w:i/>
          <w:iCs/>
        </w:rPr>
        <w:t>Heeft de gemeente al opdracht gegeven aan WVI om een studie op te maken rond mogelijke nieuwe zoekzones?</w:t>
      </w:r>
    </w:p>
    <w:p w:rsidR="00BA536D" w:rsidP="00110DCD" w14:paraId="757850DA" w14:textId="77777777">
      <w:pPr>
        <w:numPr>
          <w:ilvl w:val="0"/>
          <w:numId w:val="13"/>
        </w:numPr>
        <w:spacing w:before="240"/>
      </w:pPr>
      <w:r>
        <w:rPr>
          <w:i/>
          <w:iCs/>
        </w:rPr>
        <w:t xml:space="preserve">Welke stappen heeft het gemeentebestuur het afgelopen jaar ondernomen om de voetbalinfrastructuur in de Oliekotstraat mogelijk </w:t>
      </w:r>
      <w:r>
        <w:rPr>
          <w:i/>
          <w:iCs/>
        </w:rPr>
        <w:t>definitief te kunnen laten vergunnen?</w:t>
      </w:r>
    </w:p>
    <w:p w:rsidR="00BA536D" w:rsidP="00110DCD" w14:paraId="23C2C4EA" w14:textId="77777777">
      <w:pPr>
        <w:numPr>
          <w:ilvl w:val="0"/>
          <w:numId w:val="13"/>
        </w:numPr>
        <w:spacing w:before="240"/>
      </w:pPr>
      <w:r>
        <w:rPr>
          <w:i/>
          <w:iCs/>
        </w:rPr>
        <w:t xml:space="preserve">In een krantenartikel van Het Laatste Nieuws van 18/05/2022 geeft burgemeester Vergote aan dat de zoektocht naar grond voor een nieuwe atletiekpiste stilaan hopeloos wordt. Wat blijft er over van jullie ambitie om een </w:t>
      </w:r>
      <w:r>
        <w:rPr>
          <w:i/>
          <w:iCs/>
        </w:rPr>
        <w:t>duurzame voetbal- en atletiekinfrastructuur uit te bouwen in Dadizele?</w:t>
      </w:r>
    </w:p>
    <w:p w:rsidR="00BA536D" w:rsidP="00110DCD" w14:paraId="02091975" w14:textId="77777777">
      <w:pPr>
        <w:spacing w:before="240"/>
      </w:pPr>
    </w:p>
    <w:p w:rsidR="00BA536D" w:rsidP="00110DCD" w14:paraId="322245D1" w14:textId="77777777">
      <w:pPr>
        <w:spacing w:before="240"/>
      </w:pPr>
      <w:r>
        <w:rPr>
          <w:i/>
          <w:iCs/>
        </w:rPr>
        <w:t>Op het tweede voetbalveld ontbreekt het aan verlichting, waardoor er zich tijdens de herfst en de winter een probleem stelt. Het bestuur van VK Dadizele heeft aan het schepencollege ge</w:t>
      </w:r>
      <w:r>
        <w:rPr>
          <w:i/>
          <w:iCs/>
        </w:rPr>
        <w:t>vraagd of de gemeente kan instaan voor het plaatsen van deze verlichting, geraamde kostprijs 16.000 euro. Het antwoord was negatief (cfr. collegebeslissing 04/04/2022).</w:t>
      </w:r>
    </w:p>
    <w:p w:rsidR="00BA536D" w:rsidP="00110DCD" w14:paraId="67DD3220" w14:textId="77777777">
      <w:pPr>
        <w:spacing w:before="240"/>
      </w:pPr>
    </w:p>
    <w:p w:rsidR="00BA536D" w:rsidP="00110DCD" w14:paraId="2BD8E63E" w14:textId="77777777">
      <w:pPr>
        <w:spacing w:before="240"/>
      </w:pPr>
      <w:r>
        <w:t>Schepen Sherley Beernaert antwoordt</w:t>
      </w:r>
    </w:p>
    <w:p w:rsidR="00BA536D" w:rsidP="00110DCD" w14:paraId="3B05B296" w14:textId="77777777">
      <w:pPr>
        <w:spacing w:before="240"/>
      </w:pPr>
      <w:r>
        <w:rPr>
          <w:u w:val="single"/>
        </w:rPr>
        <w:t>Heeft de gemeente al opdracht gegeven aan WVI om e</w:t>
      </w:r>
      <w:r>
        <w:rPr>
          <w:u w:val="single"/>
        </w:rPr>
        <w:t>en studie op te maken rond mogelijke nieuwe zoekzones?</w:t>
      </w:r>
    </w:p>
    <w:p w:rsidR="00BA536D" w:rsidP="00110DCD" w14:paraId="64A10B11" w14:textId="77777777">
      <w:pPr>
        <w:spacing w:before="240"/>
      </w:pPr>
      <w:r>
        <w:t>Neen, WVI zoekt zelf geen gronden, de WVI wordt pas ingeschakeld wanneer er gronden zijn.</w:t>
      </w:r>
    </w:p>
    <w:p w:rsidR="00BA536D" w:rsidP="00110DCD" w14:paraId="11327E92" w14:textId="77777777">
      <w:pPr>
        <w:spacing w:before="240"/>
      </w:pPr>
      <w:r>
        <w:t> </w:t>
      </w:r>
    </w:p>
    <w:p w:rsidR="00BA536D" w:rsidP="00110DCD" w14:paraId="592E5006" w14:textId="77777777">
      <w:pPr>
        <w:spacing w:before="240"/>
      </w:pPr>
      <w:r>
        <w:rPr>
          <w:u w:val="single"/>
        </w:rPr>
        <w:t>Welke stappen heeft het gemeentebestuur het afgelopen jaar ondernomen om de voetbalinfrastructuur in de Oliek</w:t>
      </w:r>
      <w:r>
        <w:rPr>
          <w:u w:val="single"/>
        </w:rPr>
        <w:t xml:space="preserve">otstraat mogelijk definitief te kunnen laten vergunnen? </w:t>
      </w:r>
    </w:p>
    <w:p w:rsidR="00BA536D" w:rsidP="00110DCD" w14:paraId="60C0DDBB" w14:textId="77777777">
      <w:pPr>
        <w:spacing w:before="240"/>
      </w:pPr>
      <w:r>
        <w:t>Schepen Sherley Beernaert schets de historiek van VK Dadizele:</w:t>
      </w:r>
    </w:p>
    <w:p w:rsidR="00BA536D" w:rsidP="00110DCD" w14:paraId="620729D2" w14:textId="77777777">
      <w:pPr>
        <w:spacing w:before="240"/>
      </w:pPr>
      <w:r>
        <w:t>Op 8 januari 2019 werd een tijdelijke vergunning afgeleverd voor VK Dadizele, een vergunning voor een periode die aanvang neemt vanaf he</w:t>
      </w:r>
      <w:r>
        <w:t>t uitvoerbaar worden van de omgevingsvergunning en die afloopt op het einde van de derde maand vanaf het uitvoerbaar worden van het gemeentelijk ruimtelijk uitvoeringsplan dat een planologisch kader schept voor een definitieve jeugdinfrastructuur op het gr</w:t>
      </w:r>
      <w:r>
        <w:t>ondgebied van Moorslede.</w:t>
      </w:r>
    </w:p>
    <w:p w:rsidR="00BA536D" w:rsidP="00110DCD" w14:paraId="47DC43CA" w14:textId="77777777">
      <w:pPr>
        <w:spacing w:before="240"/>
      </w:pPr>
      <w:r>
        <w:t>In de herziening van het GRS werd een zone aangeduid voor herlokalisatie van de sportinfrastructuur met tevens ruimte voor de atletiekclub.</w:t>
      </w:r>
    </w:p>
    <w:p w:rsidR="00BA536D" w:rsidP="00110DCD" w14:paraId="682188CD" w14:textId="77777777">
      <w:pPr>
        <w:spacing w:before="240"/>
      </w:pPr>
      <w:r>
        <w:t>Evenwel is deze zone geschrapt geweest uit de herziening omwille van het groot aantal bezwa</w:t>
      </w:r>
      <w:r>
        <w:t>ren dat hiertegen werd ingediend en het negatief advies van de provincie.</w:t>
      </w:r>
    </w:p>
    <w:p w:rsidR="00BA536D" w:rsidP="00110DCD" w14:paraId="698A1A4E" w14:textId="77777777">
      <w:pPr>
        <w:spacing w:before="240"/>
      </w:pPr>
      <w:r>
        <w:t> </w:t>
      </w:r>
    </w:p>
    <w:p w:rsidR="00BA536D" w:rsidP="00110DCD" w14:paraId="72200982" w14:textId="77777777">
      <w:pPr>
        <w:spacing w:before="240"/>
      </w:pPr>
      <w:r>
        <w:t>Het college is onmiddellijk in gesprek gegaan met de provincie, zowel politiek als ambtelijk, om een nieuwe zoekzone voor de herlokalisatie van de sportinfrastructuur. Dat dit geen</w:t>
      </w:r>
      <w:r>
        <w:t xml:space="preserve"> eenvoudige oefening is, dat hoef ik u niet te vertellen.</w:t>
      </w:r>
    </w:p>
    <w:p w:rsidR="00BA536D" w:rsidP="00110DCD" w14:paraId="5219C500" w14:textId="77777777">
      <w:pPr>
        <w:spacing w:before="240"/>
      </w:pPr>
      <w:r>
        <w:t>En parcours de route bood er zich ook nog een potentiële koper aan. Op VK Dadizele zou men een voetbalacademie oprichten. Om de continuïteit van de jeugd van VK Dadizele te garanderen, werd gevraagd</w:t>
      </w:r>
      <w:r>
        <w:t xml:space="preserve"> aan de voorzitter van VK Dadizele om de gemeente in contact te brengen met deze mogelijke koper om alzo voldoende (speelruimte) gegarandeerd te krijgen voor de jeugd. Dit blijft momenteel nog steeds zonder gevolg.</w:t>
      </w:r>
    </w:p>
    <w:p w:rsidR="00BA536D" w:rsidP="00110DCD" w14:paraId="41A765BE" w14:textId="77777777">
      <w:pPr>
        <w:spacing w:before="240"/>
      </w:pPr>
      <w:r>
        <w:t> </w:t>
      </w:r>
    </w:p>
    <w:p w:rsidR="00BA536D" w:rsidP="00110DCD" w14:paraId="4DF71492" w14:textId="77777777">
      <w:pPr>
        <w:spacing w:before="240"/>
      </w:pPr>
      <w:r>
        <w:t>Met de fusie van VK Daisel en Roeselare</w:t>
      </w:r>
      <w:r>
        <w:t xml:space="preserve"> en deze potentiële kopers moet u ook beseffen dat er heel wat onzekerheden zijn omtrent VK Dadizele.</w:t>
      </w:r>
    </w:p>
    <w:p w:rsidR="00BA536D" w:rsidP="00110DCD" w14:paraId="1ADD0A1F" w14:textId="77777777">
      <w:pPr>
        <w:spacing w:before="240"/>
      </w:pPr>
      <w:r>
        <w:t>De bal ligt nu letterlijk in het kamp van VK Dadizele en onze vraag is dan ook naar het bestuur toe: schep klaarheid naar het gemeentebestuur toe, naar de</w:t>
      </w:r>
      <w:r>
        <w:t xml:space="preserve"> jeugdspelers, naar de ouders, naar de trainers.</w:t>
      </w:r>
    </w:p>
    <w:p w:rsidR="00BA536D" w:rsidP="00110DCD" w14:paraId="2CD9FC03" w14:textId="77777777">
      <w:pPr>
        <w:spacing w:before="240"/>
      </w:pPr>
      <w:r>
        <w:t> </w:t>
      </w:r>
    </w:p>
    <w:p w:rsidR="00BA536D" w:rsidP="00110DCD" w14:paraId="41A5D422" w14:textId="77777777">
      <w:pPr>
        <w:spacing w:before="240"/>
      </w:pPr>
      <w:r>
        <w:t>We hebben nog altijd grote ambitie. Na de schrapping in het GRS werd onmiddellijk samen gezeten met de atletiekclubs. Van bij de start werd duidelijk gesteld dat een atletiekpiste binnen Dadizele geen opti</w:t>
      </w:r>
      <w:r>
        <w:t>e is op korte termijn. Vanuit de atletiekclubs kwam dan een dubbele vraag:</w:t>
      </w:r>
    </w:p>
    <w:p w:rsidR="00BA536D" w:rsidP="00110DCD" w14:paraId="11C7FC6A" w14:textId="77777777">
      <w:pPr>
        <w:numPr>
          <w:ilvl w:val="0"/>
          <w:numId w:val="14"/>
        </w:numPr>
        <w:spacing w:before="240"/>
      </w:pPr>
      <w:r>
        <w:t>Bergingsvoorziening</w:t>
      </w:r>
    </w:p>
    <w:p w:rsidR="00BA536D" w:rsidP="00110DCD" w14:paraId="402B1CBD" w14:textId="77777777">
      <w:pPr>
        <w:numPr>
          <w:ilvl w:val="0"/>
          <w:numId w:val="14"/>
        </w:numPr>
        <w:spacing w:before="240"/>
      </w:pPr>
      <w:r>
        <w:t>Uitbreiding van de basisatletiekaccommodatie</w:t>
      </w:r>
    </w:p>
    <w:p w:rsidR="00BA536D" w:rsidP="00110DCD" w14:paraId="50FA5B45" w14:textId="77777777">
      <w:pPr>
        <w:spacing w:before="240"/>
      </w:pPr>
      <w:r>
        <w:t> </w:t>
      </w:r>
    </w:p>
    <w:p w:rsidR="00BA536D" w:rsidP="00110DCD" w14:paraId="2F8C5363" w14:textId="77777777">
      <w:pPr>
        <w:spacing w:before="240"/>
      </w:pPr>
      <w:r>
        <w:t>Ondertussen werden voor de beide atletiekclubs bergingscontainers geplaatst aan de GC Den Ommeganck</w:t>
      </w:r>
    </w:p>
    <w:p w:rsidR="00BA536D" w:rsidP="00110DCD" w14:paraId="3567D754" w14:textId="77777777">
      <w:pPr>
        <w:spacing w:before="240"/>
      </w:pPr>
      <w:r>
        <w:t xml:space="preserve">Voor wat </w:t>
      </w:r>
      <w:r>
        <w:t>betreft de basisaccommodatie werd samen gezeten met de clubs en werd een voorstel uitgewerkt dat werd overgemaakt aan een studieburo. De schepen voor sport zit hierover volgende week nogmaals samen met de atletiekclubs.</w:t>
      </w:r>
    </w:p>
    <w:p w:rsidR="00BA536D" w:rsidP="00110DCD" w14:paraId="6BBC8D9A" w14:textId="77777777">
      <w:pPr>
        <w:spacing w:before="240"/>
      </w:pPr>
      <w:r>
        <w:t> </w:t>
      </w:r>
    </w:p>
    <w:p w:rsidR="00BA536D" w:rsidP="00110DCD" w14:paraId="3B912FDA" w14:textId="77777777">
      <w:pPr>
        <w:spacing w:before="240"/>
      </w:pPr>
      <w:r>
        <w:rPr>
          <w:i/>
          <w:iCs/>
          <w:u w:val="single"/>
        </w:rPr>
        <w:t xml:space="preserve">Raadslid Ward Gillis vraagt </w:t>
      </w:r>
    </w:p>
    <w:p w:rsidR="00BA536D" w:rsidP="00110DCD" w14:paraId="4BE58F0B" w14:textId="77777777">
      <w:pPr>
        <w:spacing w:before="240"/>
      </w:pPr>
      <w:r>
        <w:rPr>
          <w:i/>
          <w:iCs/>
        </w:rPr>
        <w:t>Kan d</w:t>
      </w:r>
      <w:r>
        <w:rPr>
          <w:i/>
          <w:iCs/>
        </w:rPr>
        <w:t>e beslissing van het college herzien worden zodat de gemeente instaat voor de plaatsing van de verlichting op het tweede voetbalveld in de Oliekotstraat? Wekelijks voetballen er tot 180 clubleden, van de U6 tot en met het tweede elftal, waarvan het overgro</w:t>
      </w:r>
      <w:r>
        <w:rPr>
          <w:i/>
          <w:iCs/>
        </w:rPr>
        <w:t xml:space="preserve">te deel van de jeugdspelers afkomstig is van eigen gemeente. De nodige financiële middelen kunnen voorzien worden in de eerstvolgende budgetwijziging. </w:t>
      </w:r>
    </w:p>
    <w:p w:rsidR="00BA536D" w:rsidP="00110DCD" w14:paraId="40AD7276" w14:textId="77777777">
      <w:pPr>
        <w:spacing w:before="240"/>
      </w:pPr>
      <w:r>
        <w:t> </w:t>
      </w:r>
    </w:p>
    <w:p w:rsidR="00BA536D" w:rsidP="00110DCD" w14:paraId="590CEE0F" w14:textId="77777777">
      <w:pPr>
        <w:spacing w:before="240"/>
      </w:pPr>
      <w:r>
        <w:t xml:space="preserve">Schepen Jürgen Deceuninck meldt dat er reeds 130.000 euro werd geïnvesteerd in VK Dadizele. Ze hebben </w:t>
      </w:r>
      <w:r>
        <w:t>prioriteiten gesteld voor andere zaken. Het stopt ergens. Er zijn in de vorige legislatuur verlichtingsarmaturen aangekocht geweest door de gemeente en die liggen daar nog.</w:t>
      </w:r>
    </w:p>
    <w:p w:rsidR="00BA536D" w:rsidP="00110DCD" w14:paraId="6015A371" w14:textId="77777777">
      <w:pPr>
        <w:spacing w:before="240"/>
      </w:pPr>
      <w:r>
        <w:t>Burgemeester Ward Vergote voegt toe dat er een grote onzekerheid is, namelijk die m</w:t>
      </w:r>
      <w:r>
        <w:t>ogelijke koper van VK Dadizele. Wat zijn hun plannen? We leven hieromtrent in onzekerheid.</w:t>
      </w:r>
    </w:p>
    <w:p w:rsidR="00C8342B" w:rsidP="00C56E0F" w14:paraId="392C18C4" w14:textId="77777777"/>
    <w:p w:rsidR="00EB0540" w:rsidRPr="00C22E2D" w:rsidP="00EB0540" w14:paraId="6BBEF490" w14:textId="77777777">
      <w:pPr>
        <w:pStyle w:val="AgendapuntTitel"/>
        <w:numPr>
          <w:ilvl w:val="0"/>
          <w:numId w:val="4"/>
        </w:numPr>
      </w:pPr>
      <w:r>
        <w:rPr>
          <w:noProof/>
        </w:rPr>
        <w:t>Forensisch onderzoek</w:t>
      </w:r>
    </w:p>
    <w:p w:rsidR="004A24B8" w:rsidP="008A373A" w14:paraId="17B91E98" w14:textId="77777777"/>
    <w:p w:rsidR="00BA536D" w:rsidP="00110DCD" w14:paraId="33D75E73" w14:textId="77777777">
      <w:pPr>
        <w:spacing w:before="240"/>
      </w:pPr>
      <w:r>
        <w:t>Vraag vanwege raadslid Ward Gillis aan voorzitter van de gemeenteraad en de leden van het schepencollege:</w:t>
      </w:r>
    </w:p>
    <w:p w:rsidR="00BA536D" w:rsidP="00110DCD" w14:paraId="684F2237" w14:textId="77777777">
      <w:pPr>
        <w:spacing w:before="240"/>
      </w:pPr>
      <w:r>
        <w:t> </w:t>
      </w:r>
    </w:p>
    <w:p w:rsidR="00BA536D" w:rsidP="00110DCD" w14:paraId="3EE079EA" w14:textId="77777777">
      <w:pPr>
        <w:spacing w:before="240"/>
      </w:pPr>
      <w:r>
        <w:rPr>
          <w:i/>
          <w:iCs/>
        </w:rPr>
        <w:t>Op 11 mei werd het gemeentebestuur</w:t>
      </w:r>
      <w:r>
        <w:rPr>
          <w:i/>
          <w:iCs/>
        </w:rPr>
        <w:t xml:space="preserve"> van Moorslede op de hoogte gebracht dat Audit Vlaanderen een forensisch onderzoek heeft opgestart met betrekking tot een mogelijke onregelmatigheid bij het lokaal bestuur Moorslede.</w:t>
      </w:r>
      <w:r>
        <w:rPr>
          <w:i/>
          <w:iCs/>
        </w:rPr>
        <w:br/>
        <w:t>Volgens de Krant van West-Vlaanderen spitst het onderzoek zich toe op mog</w:t>
      </w:r>
      <w:r>
        <w:rPr>
          <w:i/>
          <w:iCs/>
        </w:rPr>
        <w:t>elijke belangenvermenging van Burgemeester Vergote bij de aankoop van een stuk grond langs de Millesteenstraat.</w:t>
      </w:r>
    </w:p>
    <w:p w:rsidR="00BA536D" w:rsidP="00110DCD" w14:paraId="44B1C8FE" w14:textId="77777777">
      <w:pPr>
        <w:spacing w:before="240"/>
      </w:pPr>
      <w:r>
        <w:rPr>
          <w:i/>
          <w:iCs/>
        </w:rPr>
        <w:t> </w:t>
      </w:r>
    </w:p>
    <w:p w:rsidR="00BA536D" w:rsidP="00110DCD" w14:paraId="7378A0F2" w14:textId="77777777">
      <w:pPr>
        <w:spacing w:before="240"/>
      </w:pPr>
      <w:r>
        <w:rPr>
          <w:i/>
          <w:iCs/>
          <w:u w:val="single"/>
        </w:rPr>
        <w:t>Vragen:</w:t>
      </w:r>
    </w:p>
    <w:p w:rsidR="00BA536D" w:rsidP="00110DCD" w14:paraId="75C35A99" w14:textId="77777777">
      <w:pPr>
        <w:numPr>
          <w:ilvl w:val="0"/>
          <w:numId w:val="15"/>
        </w:numPr>
        <w:spacing w:before="240"/>
      </w:pPr>
      <w:r>
        <w:rPr>
          <w:i/>
          <w:iCs/>
        </w:rPr>
        <w:t xml:space="preserve">Kan u bevestigen of dit forensisch onderzoek gaat over mogelijke onregelmatigheden in het dossier over de uitbreiding van de </w:t>
      </w:r>
      <w:r>
        <w:rPr>
          <w:i/>
          <w:iCs/>
        </w:rPr>
        <w:t>ambachtelijke zone in de Millesteenstraat?</w:t>
      </w:r>
    </w:p>
    <w:p w:rsidR="00BA536D" w:rsidP="00110DCD" w14:paraId="627794FE" w14:textId="77777777">
      <w:pPr>
        <w:spacing w:before="240"/>
      </w:pPr>
      <w:r>
        <w:t>Burgemeester Ward Vergote antwoordt dat er een onderzoek bezig is n.a.v. het krantenartikel. Van dit onderzoek zal een rapport worden opgesteld.</w:t>
      </w:r>
    </w:p>
    <w:p w:rsidR="00BA536D" w:rsidP="00110DCD" w14:paraId="209BC664" w14:textId="77777777">
      <w:pPr>
        <w:spacing w:before="240"/>
      </w:pPr>
      <w:r>
        <w:t> </w:t>
      </w:r>
    </w:p>
    <w:p w:rsidR="00BA536D" w:rsidP="00110DCD" w14:paraId="1316B64F" w14:textId="77777777">
      <w:pPr>
        <w:numPr>
          <w:ilvl w:val="0"/>
          <w:numId w:val="16"/>
        </w:numPr>
        <w:spacing w:before="240"/>
      </w:pPr>
      <w:r>
        <w:rPr>
          <w:i/>
          <w:iCs/>
        </w:rPr>
        <w:t>In welke mate werden de gemeentelijke diensten betrokken bij het v</w:t>
      </w:r>
      <w:r>
        <w:rPr>
          <w:i/>
          <w:iCs/>
        </w:rPr>
        <w:t>ooronderzoek van Audit Vlaanderen?</w:t>
      </w:r>
    </w:p>
    <w:p w:rsidR="00BA536D" w:rsidP="00110DCD" w14:paraId="695CAF37" w14:textId="77777777">
      <w:pPr>
        <w:spacing w:before="240"/>
      </w:pPr>
      <w:r>
        <w:t>Er zijn een aantal mensen ondervraagd geweest van het personeel.</w:t>
      </w:r>
    </w:p>
    <w:p w:rsidR="00BA536D" w:rsidP="00110DCD" w14:paraId="23BACBDD" w14:textId="77777777">
      <w:pPr>
        <w:spacing w:before="240"/>
      </w:pPr>
      <w:r>
        <w:t> </w:t>
      </w:r>
    </w:p>
    <w:p w:rsidR="00BA536D" w:rsidP="00110DCD" w14:paraId="502BB2ED" w14:textId="77777777">
      <w:pPr>
        <w:numPr>
          <w:ilvl w:val="0"/>
          <w:numId w:val="17"/>
        </w:numPr>
        <w:spacing w:before="240"/>
      </w:pPr>
      <w:r>
        <w:rPr>
          <w:i/>
          <w:iCs/>
        </w:rPr>
        <w:t xml:space="preserve">Klopt het dat dit forensisch onderzoek automatisch gekoppeld wordt aan een grondige doorlichting van de gemeentelijke werking. Welke is de impact hiervan </w:t>
      </w:r>
      <w:r>
        <w:rPr>
          <w:i/>
          <w:iCs/>
        </w:rPr>
        <w:t>op de werkdruk van ons gemeentepersoneel?</w:t>
      </w:r>
    </w:p>
    <w:p w:rsidR="00BA536D" w:rsidP="00110DCD" w14:paraId="377C1F8A" w14:textId="77777777">
      <w:pPr>
        <w:spacing w:before="240"/>
      </w:pPr>
      <w:r>
        <w:t>Burgemeester Ward Vergote antwoordt dat een organisatiedoorlichting altijd gekoppeld wordt aan een forensische audit en de burgemeester verwacht dat dit ook goed zal zijn.</w:t>
      </w:r>
    </w:p>
    <w:p w:rsidR="00BA536D" w:rsidP="00110DCD" w14:paraId="2FD2CB1F" w14:textId="77777777">
      <w:pPr>
        <w:spacing w:before="240"/>
      </w:pPr>
      <w:r>
        <w:t> </w:t>
      </w:r>
    </w:p>
    <w:p w:rsidR="00BA536D" w:rsidP="00110DCD" w14:paraId="44C743DF" w14:textId="77777777">
      <w:pPr>
        <w:spacing w:before="240"/>
      </w:pPr>
      <w:r>
        <w:t>Raadslid Ward Gillis stelt voor of het n</w:t>
      </w:r>
      <w:r>
        <w:t>iet beter is dat de burgemeester een stap opzij zet tijdens het onderzoek.</w:t>
      </w:r>
    </w:p>
    <w:p w:rsidR="00BA536D" w:rsidP="00110DCD" w14:paraId="2B839329" w14:textId="77777777">
      <w:pPr>
        <w:spacing w:before="240"/>
      </w:pPr>
      <w:r>
        <w:t>Burgemeester Ward Vergote meldt dat hij dit zeker niet zal doen.</w:t>
      </w:r>
    </w:p>
    <w:p w:rsidR="00C8342B" w:rsidP="00C56E0F" w14:paraId="71B15ADE" w14:textId="77777777"/>
    <w:p w:rsidR="00900C8F" w:rsidP="00C56E0F" w14:paraId="4893EF36" w14:textId="77777777">
      <w:bookmarkStart w:id="0" w:name="_GoBack"/>
      <w:bookmarkEnd w:id="0"/>
    </w:p>
    <w:tbl>
      <w:tblPr>
        <w:tblStyle w:val="TableGrid"/>
        <w:tblW w:w="9809"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809"/>
      </w:tblGrid>
      <w:tr w14:paraId="5BCDE566" w14:textId="77777777" w:rsidTr="00C62F37">
        <w:tblPrEx>
          <w:tblW w:w="9809"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Ex>
        <w:trPr>
          <w:cantSplit/>
        </w:trPr>
        <w:tc>
          <w:tcPr>
            <w:tcW w:w="9610" w:type="dxa"/>
          </w:tcPr>
          <w:tbl>
            <w:tblPr>
              <w:tblStyle w:val="Tabelraster1"/>
              <w:tblW w:w="9639"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3686"/>
              <w:gridCol w:w="2410"/>
              <w:gridCol w:w="3543"/>
            </w:tblGrid>
            <w:tr w14:paraId="632D23EA" w14:textId="77777777" w:rsidTr="00C62F37">
              <w:tblPrEx>
                <w:tblW w:w="9639"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rPr>
                <w:cantSplit/>
              </w:trPr>
              <w:tc>
                <w:tcPr>
                  <w:tcW w:w="9639" w:type="dxa"/>
                  <w:gridSpan w:val="3"/>
                  <w:tcMar>
                    <w:top w:w="113" w:type="dxa"/>
                    <w:bottom w:w="113" w:type="dxa"/>
                  </w:tcMar>
                  <w:vAlign w:val="center"/>
                </w:tcPr>
                <w:p w:rsidR="00F73871" w:rsidRPr="00A15B8C" w:rsidP="00C62F37" w14:paraId="5CE548F7" w14:textId="77777777">
                  <w:pPr>
                    <w:ind w:right="-427"/>
                    <w:jc w:val="center"/>
                  </w:pPr>
                  <w:r>
                    <w:t>Aldus beslist in vergadering op datum zoals hierboven vermeld.</w:t>
                  </w:r>
                </w:p>
              </w:tc>
            </w:tr>
            <w:tr w14:paraId="55A4405C" w14:textId="77777777" w:rsidTr="00C62F37">
              <w:tblPrEx>
                <w:tblW w:w="9639" w:type="dxa"/>
                <w:tblInd w:w="4" w:type="dxa"/>
                <w:tblLayout w:type="fixed"/>
                <w:tblCellMar>
                  <w:left w:w="0" w:type="dxa"/>
                  <w:right w:w="0" w:type="dxa"/>
                </w:tblCellMar>
                <w:tblLook w:val="04A0"/>
              </w:tblPrEx>
              <w:trPr>
                <w:cantSplit/>
              </w:trPr>
              <w:tc>
                <w:tcPr>
                  <w:tcW w:w="3686" w:type="dxa"/>
                </w:tcPr>
                <w:p w:rsidR="00F73871" w:rsidRPr="004B424A" w:rsidP="00C62F37" w14:paraId="55C7BACC" w14:textId="187758F5">
                  <w:r w:rsidRPr="0042549C">
                    <w:rPr>
                      <w:noProof/>
                    </w:rPr>
                    <w:t>Algemeen directeur</w:t>
                  </w:r>
                  <w:r>
                    <w:br/>
                    <w:t xml:space="preserve">(Get.) </w:t>
                  </w:r>
                  <w:r w:rsidRPr="0042549C">
                    <w:rPr>
                      <w:noProof/>
                    </w:rPr>
                    <w:t xml:space="preserve">Kristof Vander </w:t>
                  </w:r>
                  <w:r w:rsidRPr="0042549C">
                    <w:rPr>
                      <w:noProof/>
                    </w:rPr>
                    <w:t>Stichele</w:t>
                  </w:r>
                </w:p>
              </w:tc>
              <w:tc>
                <w:tcPr>
                  <w:tcW w:w="2410" w:type="dxa"/>
                  <w:vMerge w:val="restart"/>
                  <w:vAlign w:val="center"/>
                </w:tcPr>
                <w:p w:rsidR="00F73871" w:rsidRPr="00A15B8C" w:rsidP="00C62F37" w14:paraId="6A560870" w14:textId="4FC94BA0">
                  <w:pPr>
                    <w:ind w:right="141"/>
                    <w:jc w:val="center"/>
                    <w:rPr>
                      <w:szCs w:val="18"/>
                    </w:rPr>
                  </w:pPr>
                  <w:r>
                    <w:rPr>
                      <w:noProof/>
                      <w:szCs w:val="18"/>
                      <w:lang w:eastAsia="nl-BE"/>
                    </w:rPr>
                    <w:drawing>
                      <wp:inline distT="0" distB="0" distL="0" distR="0">
                        <wp:extent cx="1335405" cy="1444625"/>
                        <wp:effectExtent l="0" t="0" r="0" b="317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1335405" cy="1444625"/>
                                </a:xfrm>
                                <a:prstGeom prst="rect">
                                  <a:avLst/>
                                </a:prstGeom>
                                <a:noFill/>
                              </pic:spPr>
                            </pic:pic>
                          </a:graphicData>
                        </a:graphic>
                      </wp:inline>
                    </w:drawing>
                  </w:r>
                </w:p>
              </w:tc>
              <w:tc>
                <w:tcPr>
                  <w:tcW w:w="3543" w:type="dxa"/>
                </w:tcPr>
                <w:p w:rsidR="00F73871" w:rsidRPr="00A15B8C" w:rsidP="00C62F37" w14:paraId="018E92D9" w14:textId="3318A587">
                  <w:pPr>
                    <w:ind w:right="141"/>
                    <w:jc w:val="right"/>
                    <w:rPr>
                      <w:szCs w:val="18"/>
                    </w:rPr>
                  </w:pPr>
                  <w:r w:rsidRPr="0042549C">
                    <w:rPr>
                      <w:noProof/>
                      <w:szCs w:val="18"/>
                    </w:rPr>
                    <w:t>Burgemeester</w:t>
                  </w:r>
                  <w:r>
                    <w:rPr>
                      <w:szCs w:val="18"/>
                    </w:rPr>
                    <w:br/>
                    <w:t xml:space="preserve">(Get.) </w:t>
                  </w:r>
                  <w:r w:rsidRPr="0042549C">
                    <w:rPr>
                      <w:noProof/>
                      <w:szCs w:val="18"/>
                    </w:rPr>
                    <w:t>Ward Vergote</w:t>
                  </w:r>
                </w:p>
              </w:tc>
            </w:tr>
            <w:tr w14:paraId="373BA3DF" w14:textId="77777777" w:rsidTr="00C62F37">
              <w:tblPrEx>
                <w:tblW w:w="9639" w:type="dxa"/>
                <w:tblInd w:w="4" w:type="dxa"/>
                <w:tblLayout w:type="fixed"/>
                <w:tblCellMar>
                  <w:left w:w="0" w:type="dxa"/>
                  <w:right w:w="0" w:type="dxa"/>
                </w:tblCellMar>
                <w:tblLook w:val="04A0"/>
              </w:tblPrEx>
              <w:trPr>
                <w:cantSplit/>
              </w:trPr>
              <w:tc>
                <w:tcPr>
                  <w:tcW w:w="3686" w:type="dxa"/>
                  <w:vAlign w:val="bottom"/>
                </w:tcPr>
                <w:p w:rsidR="00162D07" w:rsidP="00C62F37" w14:paraId="3F480C25" w14:textId="77777777"/>
                <w:p w:rsidR="00162D07" w:rsidP="00C62F37" w14:paraId="4DB35DC1" w14:textId="77777777"/>
                <w:p w:rsidR="00162D07" w:rsidP="00C62F37" w14:paraId="606EFF07" w14:textId="77777777"/>
                <w:p w:rsidR="00162D07" w:rsidP="00C62F37" w14:paraId="7A625989" w14:textId="77777777"/>
                <w:p w:rsidR="00162D07" w:rsidP="00C62F37" w14:paraId="3A29E90C" w14:textId="77777777"/>
                <w:p w:rsidR="00162D07" w:rsidP="00C62F37" w14:paraId="4B12ED9D" w14:textId="77777777"/>
                <w:p w:rsidR="00F73871" w:rsidP="00C62F37" w14:paraId="1945E5BD" w14:textId="7A017F42">
                  <w:r>
                    <w:rPr>
                      <w:noProof/>
                    </w:rPr>
                    <w:t>Algemeen directeur</w:t>
                  </w:r>
                  <w:r>
                    <w:br/>
                  </w:r>
                  <w:r>
                    <w:rPr>
                      <w:noProof/>
                    </w:rPr>
                    <w:t>Kristof Vander Stichele</w:t>
                  </w:r>
                </w:p>
              </w:tc>
              <w:tc>
                <w:tcPr>
                  <w:tcW w:w="2410" w:type="dxa"/>
                  <w:vMerge/>
                  <w:vAlign w:val="bottom"/>
                </w:tcPr>
                <w:p w:rsidR="00F73871" w:rsidP="00C62F37" w14:paraId="298B3A36" w14:textId="77777777">
                  <w:pPr>
                    <w:ind w:right="141"/>
                    <w:jc w:val="right"/>
                    <w:rPr>
                      <w:szCs w:val="18"/>
                    </w:rPr>
                  </w:pPr>
                </w:p>
              </w:tc>
              <w:tc>
                <w:tcPr>
                  <w:tcW w:w="3543" w:type="dxa"/>
                  <w:vAlign w:val="bottom"/>
                </w:tcPr>
                <w:p w:rsidR="00162D07" w:rsidP="00C62F37" w14:paraId="0F33FA3A" w14:textId="77777777">
                  <w:pPr>
                    <w:ind w:right="141"/>
                    <w:jc w:val="right"/>
                    <w:rPr>
                      <w:szCs w:val="18"/>
                    </w:rPr>
                  </w:pPr>
                </w:p>
                <w:p w:rsidR="00162D07" w:rsidP="00C62F37" w14:paraId="4ED1C7D0" w14:textId="77777777">
                  <w:pPr>
                    <w:ind w:right="141"/>
                    <w:jc w:val="right"/>
                    <w:rPr>
                      <w:szCs w:val="18"/>
                    </w:rPr>
                  </w:pPr>
                </w:p>
                <w:p w:rsidR="00162D07" w:rsidP="00C62F37" w14:paraId="40510737" w14:textId="77777777">
                  <w:pPr>
                    <w:ind w:right="141"/>
                    <w:jc w:val="right"/>
                    <w:rPr>
                      <w:szCs w:val="18"/>
                    </w:rPr>
                  </w:pPr>
                </w:p>
                <w:p w:rsidR="00162D07" w:rsidP="00C62F37" w14:paraId="4C37792F" w14:textId="77777777">
                  <w:pPr>
                    <w:ind w:right="141"/>
                    <w:jc w:val="right"/>
                    <w:rPr>
                      <w:szCs w:val="18"/>
                    </w:rPr>
                  </w:pPr>
                </w:p>
                <w:p w:rsidR="00162D07" w:rsidP="00C62F37" w14:paraId="3BFF9CB1" w14:textId="77777777">
                  <w:pPr>
                    <w:ind w:right="141"/>
                    <w:jc w:val="right"/>
                    <w:rPr>
                      <w:szCs w:val="18"/>
                    </w:rPr>
                  </w:pPr>
                </w:p>
                <w:p w:rsidR="00162D07" w:rsidP="00C62F37" w14:paraId="4708B0C0" w14:textId="77777777">
                  <w:pPr>
                    <w:ind w:right="141"/>
                    <w:jc w:val="right"/>
                    <w:rPr>
                      <w:szCs w:val="18"/>
                    </w:rPr>
                  </w:pPr>
                </w:p>
                <w:p w:rsidR="00F73871" w:rsidP="00C62F37" w14:paraId="5D44E615" w14:textId="5C39970B">
                  <w:pPr>
                    <w:ind w:right="141"/>
                    <w:jc w:val="right"/>
                    <w:rPr>
                      <w:szCs w:val="18"/>
                    </w:rPr>
                  </w:pPr>
                  <w:r>
                    <w:rPr>
                      <w:noProof/>
                      <w:szCs w:val="18"/>
                    </w:rPr>
                    <w:t>Voorzitter</w:t>
                  </w:r>
                  <w:r>
                    <w:rPr>
                      <w:szCs w:val="18"/>
                    </w:rPr>
                    <w:br/>
                  </w:r>
                  <w:r>
                    <w:rPr>
                      <w:noProof/>
                      <w:szCs w:val="18"/>
                    </w:rPr>
                    <w:t>Pol Verhelle</w:t>
                  </w:r>
                </w:p>
              </w:tc>
            </w:tr>
          </w:tbl>
          <w:p w:rsidR="00F73871" w:rsidP="00C62F37" w14:paraId="060A7F9A" w14:textId="77777777">
            <w:pPr>
              <w:tabs>
                <w:tab w:val="left" w:pos="9923"/>
              </w:tabs>
              <w:rPr>
                <w:noProof/>
              </w:rPr>
            </w:pPr>
          </w:p>
        </w:tc>
      </w:tr>
    </w:tbl>
    <w:p/>
    <w:sectPr w:rsidSect="0053652D">
      <w:footerReference w:type="default" r:id="rId7"/>
      <w:pgSz w:w="11906" w:h="16838"/>
      <w:pgMar w:top="1134" w:right="1134" w:bottom="1418" w:left="1134"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1656" w:rsidRPr="00381656" w:rsidP="00381656" w14:paraId="5AD631A7" w14:textId="7DD84825">
    <w:pPr>
      <w:pStyle w:val="Footer"/>
      <w:jc w:val="right"/>
      <w:rPr>
        <w:sz w:val="20"/>
      </w:rPr>
    </w:pPr>
    <w:r w:rsidRPr="00381656">
      <w:rPr>
        <w:sz w:val="20"/>
      </w:rPr>
      <w:fldChar w:fldCharType="begin"/>
    </w:r>
    <w:r w:rsidRPr="00381656">
      <w:rPr>
        <w:sz w:val="20"/>
      </w:rPr>
      <w:instrText xml:space="preserve"> PAGE   \* MERGEFORMAT </w:instrText>
    </w:r>
    <w:r w:rsidRPr="00381656">
      <w:rPr>
        <w:sz w:val="20"/>
      </w:rPr>
      <w:fldChar w:fldCharType="separate"/>
    </w:r>
    <w:r w:rsidR="00162D07">
      <w:rPr>
        <w:noProof/>
        <w:sz w:val="20"/>
      </w:rPr>
      <w:t>19</w:t>
    </w:r>
    <w:r w:rsidRPr="00381656">
      <w:rPr>
        <w:sz w:val="20"/>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198C42A2"/>
    <w:multiLevelType w:val="hybridMultilevel"/>
    <w:tmpl w:val="EA28BDB0"/>
    <w:lvl w:ilvl="0">
      <w:start w:val="1"/>
      <w:numFmt w:val="decimal"/>
      <w:lvlText w:val="0%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1">
    <w:nsid w:val="24E0624B"/>
    <w:multiLevelType w:val="hybridMultilevel"/>
    <w:tmpl w:val="282EB328"/>
    <w:lvl w:ilvl="0">
      <w:start w:val="1"/>
      <w:numFmt w:val="decimal"/>
      <w:lvlText w:val="0%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15:restartNumberingAfterBreak="1">
    <w:nsid w:val="5C6F53D6"/>
    <w:multiLevelType w:val="hybridMultilevel"/>
    <w:tmpl w:val="9C32B82E"/>
    <w:lvl w:ilvl="0">
      <w:start w:val="1"/>
      <w:numFmt w:val="bullet"/>
      <w:lvlText w:val="˗"/>
      <w:lvlJc w:val="left"/>
      <w:pPr>
        <w:ind w:left="360" w:hanging="360"/>
      </w:pPr>
      <w:rPr>
        <w:rFonts w:ascii="Times New Roman" w:hAnsi="Times New Roman" w:cs="Times New Roman"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 w15:restartNumberingAfterBreak="1">
    <w:nsid w:val="75A57FEE"/>
    <w:multiLevelType w:val="hybridMultilevel"/>
    <w:tmpl w:val="A2F07FBA"/>
    <w:lvl w:ilvl="0">
      <w:start w:val="0"/>
      <w:numFmt w:val="bullet"/>
      <w:lvlText w:val="-"/>
      <w:lvlJc w:val="left"/>
      <w:pPr>
        <w:ind w:left="360" w:hanging="360"/>
      </w:pPr>
      <w:rPr>
        <w:rFonts w:ascii="Calibri" w:hAnsi="Calibri" w:eastAsiaTheme="minorHAnsi" w:cstheme="minorBid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15:restartNumberingAfterBreak="1">
    <w:nsid w:val="75A57FEF"/>
    <w:multiLevelType w:val="hybridMultilevel"/>
    <w:tmpl w:val="75A57FEF"/>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1">
    <w:nsid w:val="75A57FF0"/>
    <w:multiLevelType w:val="hybridMultilevel"/>
    <w:tmpl w:val="75A57FF0"/>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1">
    <w:nsid w:val="75A57FF1"/>
    <w:multiLevelType w:val="hybridMultilevel"/>
    <w:tmpl w:val="75A57FF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1">
    <w:nsid w:val="75A57FF2"/>
    <w:multiLevelType w:val="hybridMultilevel"/>
    <w:tmpl w:val="75A57FF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1">
    <w:nsid w:val="75A57FF3"/>
    <w:multiLevelType w:val="hybridMultilevel"/>
    <w:tmpl w:val="75A57FF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1">
    <w:nsid w:val="75A57FF4"/>
    <w:multiLevelType w:val="hybridMultilevel"/>
    <w:tmpl w:val="75A57FF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15:restartNumberingAfterBreak="1">
    <w:nsid w:val="75A57FF5"/>
    <w:multiLevelType w:val="hybridMultilevel"/>
    <w:tmpl w:val="75A57FF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1" w15:restartNumberingAfterBreak="1">
    <w:nsid w:val="75A57FF6"/>
    <w:multiLevelType w:val="hybridMultilevel"/>
    <w:tmpl w:val="75A57FF6"/>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2" w15:restartNumberingAfterBreak="1">
    <w:nsid w:val="75A57FF7"/>
    <w:multiLevelType w:val="hybridMultilevel"/>
    <w:tmpl w:val="75A57FF7"/>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3" w15:restartNumberingAfterBreak="1">
    <w:nsid w:val="75A57FF8"/>
    <w:multiLevelType w:val="multilevel"/>
    <w:tmpl w:val="75A57FF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1">
    <w:nsid w:val="75A57FF9"/>
    <w:multiLevelType w:val="hybridMultilevel"/>
    <w:tmpl w:val="75A57FF9"/>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15:restartNumberingAfterBreak="1">
    <w:nsid w:val="75A57FFA"/>
    <w:multiLevelType w:val="hybridMultilevel"/>
    <w:tmpl w:val="75A57FFA"/>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15:restartNumberingAfterBreak="1">
    <w:nsid w:val="75A57FFB"/>
    <w:multiLevelType w:val="hybridMultilevel"/>
    <w:tmpl w:val="75A57FF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2"/>
  </w:num>
  <w:num w:numId="3">
    <w:abstractNumId w:val="1"/>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888"/>
    <w:rsid w:val="00021888"/>
    <w:rsid w:val="000A598A"/>
    <w:rsid w:val="00101F3F"/>
    <w:rsid w:val="00110DCD"/>
    <w:rsid w:val="00112B56"/>
    <w:rsid w:val="0014220B"/>
    <w:rsid w:val="00142F29"/>
    <w:rsid w:val="00162D07"/>
    <w:rsid w:val="0016389E"/>
    <w:rsid w:val="001C0F91"/>
    <w:rsid w:val="00234680"/>
    <w:rsid w:val="002724AC"/>
    <w:rsid w:val="0028498F"/>
    <w:rsid w:val="00297CB2"/>
    <w:rsid w:val="002C1115"/>
    <w:rsid w:val="002F6786"/>
    <w:rsid w:val="00337504"/>
    <w:rsid w:val="00381656"/>
    <w:rsid w:val="003F26EB"/>
    <w:rsid w:val="003F32F5"/>
    <w:rsid w:val="00416D07"/>
    <w:rsid w:val="0042549C"/>
    <w:rsid w:val="004A24B8"/>
    <w:rsid w:val="004B21E5"/>
    <w:rsid w:val="004B424A"/>
    <w:rsid w:val="004F23E9"/>
    <w:rsid w:val="0053652D"/>
    <w:rsid w:val="005509B2"/>
    <w:rsid w:val="0055758B"/>
    <w:rsid w:val="00557EE0"/>
    <w:rsid w:val="005B2AC1"/>
    <w:rsid w:val="00617A1C"/>
    <w:rsid w:val="006446D9"/>
    <w:rsid w:val="00675C09"/>
    <w:rsid w:val="006D3FC3"/>
    <w:rsid w:val="006E2A71"/>
    <w:rsid w:val="007709CF"/>
    <w:rsid w:val="007759A5"/>
    <w:rsid w:val="007925D6"/>
    <w:rsid w:val="007E0FEE"/>
    <w:rsid w:val="007F77FB"/>
    <w:rsid w:val="00803DCB"/>
    <w:rsid w:val="00855E6A"/>
    <w:rsid w:val="008649B5"/>
    <w:rsid w:val="008701DC"/>
    <w:rsid w:val="008A373A"/>
    <w:rsid w:val="008C680D"/>
    <w:rsid w:val="008E3AC2"/>
    <w:rsid w:val="00900C8F"/>
    <w:rsid w:val="00943FD1"/>
    <w:rsid w:val="009672BA"/>
    <w:rsid w:val="00997EBE"/>
    <w:rsid w:val="009C11DB"/>
    <w:rsid w:val="009D0152"/>
    <w:rsid w:val="009E7E98"/>
    <w:rsid w:val="009F3031"/>
    <w:rsid w:val="00A15B8C"/>
    <w:rsid w:val="00A22245"/>
    <w:rsid w:val="00A52B10"/>
    <w:rsid w:val="00AA6455"/>
    <w:rsid w:val="00AD3204"/>
    <w:rsid w:val="00AD79C2"/>
    <w:rsid w:val="00AF193B"/>
    <w:rsid w:val="00AF7F12"/>
    <w:rsid w:val="00B935E5"/>
    <w:rsid w:val="00BA536D"/>
    <w:rsid w:val="00BE3840"/>
    <w:rsid w:val="00BE42DC"/>
    <w:rsid w:val="00C00B39"/>
    <w:rsid w:val="00C07BFF"/>
    <w:rsid w:val="00C22E2D"/>
    <w:rsid w:val="00C474C8"/>
    <w:rsid w:val="00C56E0F"/>
    <w:rsid w:val="00C61A5D"/>
    <w:rsid w:val="00C62F37"/>
    <w:rsid w:val="00C81DCE"/>
    <w:rsid w:val="00C8342B"/>
    <w:rsid w:val="00CC1F7C"/>
    <w:rsid w:val="00D2357B"/>
    <w:rsid w:val="00D84DB5"/>
    <w:rsid w:val="00D850EA"/>
    <w:rsid w:val="00E468EB"/>
    <w:rsid w:val="00EB0540"/>
    <w:rsid w:val="00EC7E65"/>
    <w:rsid w:val="00F10903"/>
    <w:rsid w:val="00F67791"/>
    <w:rsid w:val="00F73871"/>
    <w:rsid w:val="00F81E91"/>
    <w:rsid w:val="00FF307A"/>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4:docId w14:val="12CC7E97"/>
  <w15:chartTrackingRefBased/>
  <w15:docId w15:val="{D6FA6A0F-E73A-4C10-A71D-3BE00CC4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D07"/>
    <w:pPr>
      <w:spacing w:after="0" w:line="240" w:lineRule="auto"/>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1">
    <w:name w:val="AgendapuntKop1"/>
    <w:basedOn w:val="Normal"/>
    <w:qFormat/>
    <w:rsid w:val="00021888"/>
    <w:pPr>
      <w:spacing w:before="240" w:after="240"/>
    </w:pPr>
    <w:rPr>
      <w:b/>
      <w:sz w:val="24"/>
      <w:u w:val="single"/>
    </w:rPr>
  </w:style>
  <w:style w:type="paragraph" w:customStyle="1" w:styleId="AgendapuntKop2">
    <w:name w:val="AgendapuntKop2"/>
    <w:basedOn w:val="Normal"/>
    <w:qFormat/>
    <w:rsid w:val="00021888"/>
    <w:rPr>
      <w:color w:val="DFDFDF" w:themeColor="background1"/>
      <w:sz w:val="2"/>
    </w:rPr>
  </w:style>
  <w:style w:type="paragraph" w:customStyle="1" w:styleId="AgendapuntTitel">
    <w:name w:val="AgendapuntTitel"/>
    <w:basedOn w:val="Normal"/>
    <w:qFormat/>
    <w:rsid w:val="00110DCD"/>
    <w:rPr>
      <w:b/>
    </w:rPr>
  </w:style>
  <w:style w:type="paragraph" w:customStyle="1" w:styleId="Tekstvaklabel">
    <w:name w:val="Tekstvaklabel"/>
    <w:basedOn w:val="Normal"/>
    <w:qFormat/>
    <w:rsid w:val="00110DCD"/>
    <w:pPr>
      <w:spacing w:before="240" w:after="120"/>
    </w:pPr>
    <w:rPr>
      <w:u w:val="single"/>
    </w:rPr>
  </w:style>
  <w:style w:type="paragraph" w:styleId="Header">
    <w:name w:val="header"/>
    <w:basedOn w:val="Normal"/>
    <w:link w:val="KoptekstChar"/>
    <w:uiPriority w:val="99"/>
    <w:unhideWhenUsed/>
    <w:rsid w:val="00381656"/>
    <w:pPr>
      <w:tabs>
        <w:tab w:val="center" w:pos="4536"/>
        <w:tab w:val="right" w:pos="9072"/>
      </w:tabs>
    </w:pPr>
  </w:style>
  <w:style w:type="character" w:customStyle="1" w:styleId="KoptekstChar">
    <w:name w:val="Koptekst Char"/>
    <w:basedOn w:val="DefaultParagraphFont"/>
    <w:link w:val="Header"/>
    <w:uiPriority w:val="99"/>
    <w:rsid w:val="00381656"/>
    <w:rPr>
      <w:rFonts w:ascii="Calibri" w:hAnsi="Calibri"/>
    </w:rPr>
  </w:style>
  <w:style w:type="paragraph" w:styleId="Footer">
    <w:name w:val="footer"/>
    <w:basedOn w:val="Normal"/>
    <w:link w:val="VoettekstChar"/>
    <w:uiPriority w:val="99"/>
    <w:unhideWhenUsed/>
    <w:rsid w:val="00381656"/>
    <w:pPr>
      <w:tabs>
        <w:tab w:val="center" w:pos="4536"/>
        <w:tab w:val="right" w:pos="9072"/>
      </w:tabs>
    </w:pPr>
  </w:style>
  <w:style w:type="character" w:customStyle="1" w:styleId="VoettekstChar">
    <w:name w:val="Voettekst Char"/>
    <w:basedOn w:val="DefaultParagraphFont"/>
    <w:link w:val="Footer"/>
    <w:uiPriority w:val="99"/>
    <w:rsid w:val="00381656"/>
    <w:rPr>
      <w:rFonts w:ascii="Calibri" w:hAnsi="Calibri"/>
    </w:rPr>
  </w:style>
  <w:style w:type="table" w:customStyle="1" w:styleId="Tabelraster1">
    <w:name w:val="Tabelraster1"/>
    <w:basedOn w:val="TableNormal"/>
    <w:next w:val="TableGrid"/>
    <w:uiPriority w:val="59"/>
    <w:rsid w:val="00112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C7E6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B0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footer" Target="footer1.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6461</Words>
  <Characters>35541</Characters>
  <Application>Microsoft Office Word</Application>
  <DocSecurity>0</DocSecurity>
  <Lines>296</Lines>
  <Paragraphs>83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Van Der Poorten</dc:creator>
  <cp:lastModifiedBy>Kelly Moerkerke</cp:lastModifiedBy>
  <cp:revision>17</cp:revision>
  <dcterms:created xsi:type="dcterms:W3CDTF">2018-06-07T12:53:00Z</dcterms:created>
  <dcterms:modified xsi:type="dcterms:W3CDTF">2022-09-23T06:48:00Z</dcterms:modified>
</cp:coreProperties>
</file>